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FA884" w14:textId="324E97B2" w:rsidR="008C50C6" w:rsidRPr="00003D0D" w:rsidRDefault="00003D0D" w:rsidP="00003D0D">
      <w:pPr>
        <w:pStyle w:val="Web"/>
        <w:spacing w:after="0"/>
        <w:jc w:val="center"/>
        <w:rPr>
          <w:rFonts w:asciiTheme="minorHAnsi" w:eastAsiaTheme="minorEastAsia" w:hAnsi="Century Gothic" w:cstheme="minorBidi"/>
          <w:color w:val="000000" w:themeColor="text1"/>
          <w:kern w:val="24"/>
          <w:sz w:val="36"/>
          <w:szCs w:val="36"/>
          <w:lang w:val="el-GR"/>
        </w:rPr>
      </w:pPr>
      <w:r>
        <w:rPr>
          <w:rFonts w:asciiTheme="minorHAnsi" w:eastAsiaTheme="minorEastAsia" w:hAnsi="Century Gothic" w:cstheme="minorBidi"/>
          <w:noProof/>
          <w:color w:val="000000" w:themeColor="text1"/>
          <w:kern w:val="24"/>
          <w:sz w:val="36"/>
          <w:szCs w:val="36"/>
          <w:lang w:val="el-GR"/>
        </w:rPr>
        <mc:AlternateContent>
          <mc:Choice Requires="wpg">
            <w:drawing>
              <wp:anchor distT="0" distB="0" distL="0" distR="0" simplePos="0" relativeHeight="251665408" behindDoc="0" locked="0" layoutInCell="1" allowOverlap="1" wp14:anchorId="533C41E9" wp14:editId="17BDECA7">
                <wp:simplePos x="0" y="0"/>
                <wp:positionH relativeFrom="margin">
                  <wp:align>left</wp:align>
                </wp:positionH>
                <wp:positionV relativeFrom="page">
                  <wp:posOffset>257175</wp:posOffset>
                </wp:positionV>
                <wp:extent cx="1256670" cy="1217940"/>
                <wp:effectExtent l="0" t="0" r="635" b="1270"/>
                <wp:wrapNone/>
                <wp:docPr id="1073741827" name="Ομάδα 1073741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6670" cy="1217940"/>
                          <a:chOff x="-647070" y="0"/>
                          <a:chExt cx="1256670" cy="1217940"/>
                        </a:xfrm>
                      </wpg:grpSpPr>
                      <wps:wsp>
                        <wps:cNvPr id="1073741825" name="Shape 1073741825"/>
                        <wps:cNvSpPr/>
                        <wps:spPr>
                          <a:xfrm>
                            <a:off x="0" y="0"/>
                            <a:ext cx="609600" cy="609600"/>
                          </a:xfrm>
                          <a:prstGeom prst="rect">
                            <a:avLst/>
                          </a:prstGeom>
                          <a:solidFill>
                            <a:srgbClr val="FFFFFF"/>
                          </a:solidFill>
                          <a:ln w="12700" cap="flat">
                            <a:noFill/>
                            <a:miter lim="400000"/>
                          </a:ln>
                          <a:effectLst/>
                        </wps:spPr>
                        <wps:bodyPr/>
                      </wps:wsp>
                      <pic:pic xmlns:pic="http://schemas.openxmlformats.org/drawingml/2006/picture">
                        <pic:nvPicPr>
                          <pic:cNvPr id="1073741826" name="image2.jpeg"/>
                          <pic:cNvPicPr>
                            <a:picLocks noChangeAspect="1"/>
                          </pic:cNvPicPr>
                        </pic:nvPicPr>
                        <pic:blipFill>
                          <a:blip r:embed="rId5"/>
                          <a:stretch>
                            <a:fillRect/>
                          </a:stretch>
                        </pic:blipFill>
                        <pic:spPr>
                          <a:xfrm>
                            <a:off x="-647070" y="609600"/>
                            <a:ext cx="608340" cy="608340"/>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BF3E4F0" id="Ομάδα 1073741827" o:spid="_x0000_s1026" style="position:absolute;margin-left:0;margin-top:20.25pt;width:98.95pt;height:95.9pt;z-index:251665408;mso-wrap-distance-left:0;mso-wrap-distance-right:0;mso-position-horizontal:left;mso-position-horizontal-relative:margin;mso-position-vertical-relative:page" coordorigin="-6470" coordsize="12566,121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">
                <v:rect id="Shape 1073741825" o:spid="_x0000_s1027" style="position:absolute;width:609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1028" type="#_x0000_t75" style="position:absolute;left:-6470;top:6096;width:6083;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" strokeweight="1pt">
                  <v:stroke miterlimit="4"/>
                  <v:imagedata r:id="rId6" o:title=""/>
                </v:shape>
                <w10:wrap anchorx="margin" anchory="page"/>
              </v:group>
            </w:pict>
          </mc:Fallback>
        </mc:AlternateContent>
      </w:r>
      <w:r w:rsidR="008C50C6" w:rsidRPr="00204E6C">
        <w:rPr>
          <w:rFonts w:asciiTheme="minorHAnsi" w:eastAsiaTheme="minorEastAsia" w:hAnsiTheme="minorHAnsi" w:cstheme="minorHAnsi"/>
          <w:color w:val="000000" w:themeColor="text1"/>
          <w:kern w:val="24"/>
          <w:sz w:val="28"/>
          <w:szCs w:val="28"/>
          <w:lang w:val="el-GR"/>
        </w:rPr>
        <w:t>ΥΠΟΥΡΓΕΙΟ ΠΟΛΙΤΙΣΜΟΥ ΚΑΙ ΑΘΛΗΤΙΣΜΟΥ</w:t>
      </w:r>
    </w:p>
    <w:p w14:paraId="0B9389F7" w14:textId="5B2B2F44" w:rsidR="00204E6C" w:rsidRPr="00394BCC" w:rsidRDefault="008C50C6" w:rsidP="00394BCC">
      <w:pPr>
        <w:pStyle w:val="Web"/>
        <w:spacing w:before="0" w:beforeAutospacing="0" w:after="0" w:afterAutospacing="0"/>
        <w:jc w:val="center"/>
        <w:rPr>
          <w:rFonts w:asciiTheme="minorHAnsi" w:eastAsiaTheme="minorEastAsia" w:hAnsiTheme="minorHAnsi" w:cstheme="minorHAnsi"/>
          <w:color w:val="000000" w:themeColor="text1"/>
          <w:kern w:val="24"/>
          <w:sz w:val="28"/>
          <w:szCs w:val="28"/>
          <w:lang w:val="el-GR"/>
        </w:rPr>
      </w:pPr>
      <w:r w:rsidRPr="00204E6C">
        <w:rPr>
          <w:rFonts w:asciiTheme="minorHAnsi" w:eastAsiaTheme="minorEastAsia" w:hAnsiTheme="minorHAnsi" w:cstheme="minorHAnsi"/>
          <w:color w:val="000000" w:themeColor="text1"/>
          <w:kern w:val="24"/>
          <w:sz w:val="28"/>
          <w:szCs w:val="28"/>
          <w:lang w:val="el-GR"/>
        </w:rPr>
        <w:t>Μουσείο Νεότερου Ελληνικού Πολιτισμού</w:t>
      </w:r>
    </w:p>
    <w:p w14:paraId="1F073102" w14:textId="2A77D1AD" w:rsidR="00204E6C" w:rsidRPr="00204E6C" w:rsidRDefault="00204E6C" w:rsidP="00204E6C">
      <w:pPr>
        <w:pStyle w:val="Web"/>
        <w:spacing w:after="0"/>
        <w:jc w:val="center"/>
        <w:rPr>
          <w:rFonts w:asciiTheme="minorHAnsi" w:eastAsiaTheme="minorEastAsia" w:hAnsiTheme="minorHAnsi" w:cstheme="minorHAnsi"/>
          <w:color w:val="000000" w:themeColor="text1"/>
          <w:kern w:val="24"/>
          <w:sz w:val="32"/>
          <w:szCs w:val="32"/>
          <w:lang w:val="el-GR"/>
        </w:rPr>
      </w:pPr>
      <w:r w:rsidRPr="00204E6C">
        <w:rPr>
          <w:rFonts w:asciiTheme="minorHAnsi" w:eastAsiaTheme="minorEastAsia" w:hAnsiTheme="minorHAnsi" w:cstheme="minorHAnsi"/>
          <w:color w:val="000000" w:themeColor="text1"/>
          <w:kern w:val="24"/>
          <w:sz w:val="32"/>
          <w:szCs w:val="32"/>
          <w:lang w:val="el-GR"/>
        </w:rPr>
        <w:t>ΔΕΛΤΙΟ ΤΥΠΟΥ</w:t>
      </w:r>
    </w:p>
    <w:p w14:paraId="22AEE4A3" w14:textId="52ABAC8B" w:rsidR="008C50C6" w:rsidRPr="00003D0D" w:rsidRDefault="008C50C6" w:rsidP="008C50C6">
      <w:pPr>
        <w:pStyle w:val="Web"/>
        <w:spacing w:before="0" w:beforeAutospacing="0" w:after="0" w:afterAutospacing="0"/>
        <w:jc w:val="center"/>
        <w:rPr>
          <w:rFonts w:asciiTheme="minorHAnsi" w:hAnsiTheme="minorHAnsi" w:cstheme="minorHAnsi"/>
          <w:color w:val="C00000"/>
          <w:sz w:val="32"/>
          <w:szCs w:val="32"/>
          <w:lang w:val="el-GR"/>
        </w:rPr>
      </w:pPr>
      <w:r w:rsidRPr="00003D0D">
        <w:rPr>
          <w:rFonts w:asciiTheme="minorHAnsi" w:eastAsiaTheme="minorEastAsia" w:hAnsiTheme="minorHAnsi" w:cstheme="minorHAnsi"/>
          <w:b/>
          <w:bCs/>
          <w:color w:val="C00000"/>
          <w:kern w:val="24"/>
          <w:sz w:val="32"/>
          <w:szCs w:val="32"/>
          <w:lang w:val="el-GR"/>
        </w:rPr>
        <w:t xml:space="preserve">Ηρωικές ιστορίες </w:t>
      </w:r>
    </w:p>
    <w:p w14:paraId="2DC17C0B" w14:textId="6AEECD75" w:rsidR="008C50C6" w:rsidRPr="00003D0D" w:rsidRDefault="008C50C6" w:rsidP="00003D0D">
      <w:pPr>
        <w:pStyle w:val="Web"/>
        <w:spacing w:before="0" w:beforeAutospacing="0" w:after="0" w:afterAutospacing="0"/>
        <w:jc w:val="center"/>
        <w:rPr>
          <w:rFonts w:asciiTheme="minorHAnsi" w:hAnsiTheme="minorHAnsi" w:cstheme="minorHAnsi"/>
          <w:color w:val="C00000"/>
          <w:sz w:val="32"/>
          <w:szCs w:val="32"/>
          <w:lang w:val="el-GR"/>
        </w:rPr>
      </w:pPr>
      <w:r w:rsidRPr="00003D0D">
        <w:rPr>
          <w:rFonts w:asciiTheme="minorHAnsi" w:eastAsiaTheme="minorEastAsia" w:hAnsiTheme="minorHAnsi" w:cstheme="minorHAnsi"/>
          <w:b/>
          <w:bCs/>
          <w:color w:val="C00000"/>
          <w:kern w:val="24"/>
          <w:sz w:val="32"/>
          <w:szCs w:val="32"/>
          <w:lang w:val="el-GR"/>
        </w:rPr>
        <w:t>στον μπερντέ του Καραγκιόζη</w:t>
      </w:r>
    </w:p>
    <w:p w14:paraId="65208C48" w14:textId="72E1CABA" w:rsidR="008C50C6" w:rsidRPr="00394BCC" w:rsidRDefault="008C50C6" w:rsidP="00394BCC">
      <w:pPr>
        <w:jc w:val="center"/>
        <w:rPr>
          <w:b/>
          <w:color w:val="C00000"/>
          <w:sz w:val="24"/>
          <w:szCs w:val="24"/>
          <w:lang w:val="el-GR"/>
        </w:rPr>
      </w:pPr>
      <w:r w:rsidRPr="00003D0D">
        <w:rPr>
          <w:b/>
          <w:color w:val="C00000"/>
          <w:sz w:val="24"/>
          <w:szCs w:val="24"/>
          <w:lang w:val="el-GR"/>
        </w:rPr>
        <w:t>Παραστάσεις θεάτρου σκιών</w:t>
      </w:r>
      <w:r w:rsidR="00204E6C" w:rsidRPr="00003D0D">
        <w:rPr>
          <w:b/>
          <w:color w:val="C00000"/>
          <w:sz w:val="24"/>
          <w:szCs w:val="24"/>
          <w:lang w:val="el-GR"/>
        </w:rPr>
        <w:t xml:space="preserve"> </w:t>
      </w:r>
      <w:r w:rsidRPr="00003D0D">
        <w:rPr>
          <w:b/>
          <w:color w:val="C00000"/>
          <w:sz w:val="24"/>
          <w:szCs w:val="24"/>
          <w:lang w:val="el-GR"/>
        </w:rPr>
        <w:t>με ηρωικό - ιστορικό περιεχόμενο</w:t>
      </w:r>
    </w:p>
    <w:p w14:paraId="45C40684" w14:textId="78BF2550" w:rsidR="009573F1" w:rsidRPr="00170C26" w:rsidRDefault="008C50C6" w:rsidP="009573F1">
      <w:pPr>
        <w:jc w:val="both"/>
        <w:rPr>
          <w:rFonts w:cstheme="minorHAnsi"/>
          <w:color w:val="FF0000"/>
          <w:lang w:val="el-GR"/>
        </w:rPr>
      </w:pPr>
      <w:r w:rsidRPr="00170C26">
        <w:rPr>
          <w:rFonts w:ascii="Calibri" w:eastAsia="Times New Roman" w:hAnsi="Calibri" w:cs="Arial"/>
          <w:bCs/>
          <w:lang w:val="el-GR" w:eastAsia="el-GR"/>
        </w:rPr>
        <w:t>Στο πλαίσιο του εορτασμού των 200 χρόνων από την Επανάσταση του</w:t>
      </w:r>
      <w:r w:rsidR="009573F1" w:rsidRPr="00170C26">
        <w:rPr>
          <w:rFonts w:ascii="Calibri" w:eastAsia="Times New Roman" w:hAnsi="Calibri" w:cs="Arial"/>
          <w:bCs/>
          <w:lang w:val="el-GR" w:eastAsia="el-GR"/>
        </w:rPr>
        <w:t xml:space="preserve"> </w:t>
      </w:r>
      <w:r w:rsidR="00A5268C" w:rsidRPr="00170C26">
        <w:rPr>
          <w:rFonts w:ascii="Calibri" w:eastAsia="Times New Roman" w:hAnsi="Calibri" w:cs="Arial"/>
          <w:bCs/>
          <w:lang w:val="el-GR" w:eastAsia="el-GR"/>
        </w:rPr>
        <w:t>18</w:t>
      </w:r>
      <w:r w:rsidRPr="00170C26">
        <w:rPr>
          <w:rFonts w:ascii="Calibri" w:eastAsia="Times New Roman" w:hAnsi="Calibri" w:cs="Arial"/>
          <w:bCs/>
          <w:lang w:val="el-GR" w:eastAsia="el-GR"/>
        </w:rPr>
        <w:t>21</w:t>
      </w:r>
      <w:r w:rsidRPr="00170C26">
        <w:rPr>
          <w:rFonts w:cstheme="minorHAnsi"/>
          <w:lang w:val="el-GR"/>
        </w:rPr>
        <w:t>, το Μουσείο Νεότερου Ελληνικού Πολιτισμού ανοίγει τις πόρτες του στο κοινό και περιμένει τους επισκέπτες του στο</w:t>
      </w:r>
      <w:r w:rsidR="00C82AEF">
        <w:rPr>
          <w:rFonts w:cstheme="minorHAnsi"/>
          <w:lang w:val="el-GR"/>
        </w:rPr>
        <w:t>ν</w:t>
      </w:r>
      <w:r w:rsidRPr="00170C26">
        <w:rPr>
          <w:rFonts w:cstheme="minorHAnsi"/>
          <w:lang w:val="el-GR"/>
        </w:rPr>
        <w:t xml:space="preserve"> νέο του χώρο, στην καρδιά της παλιάς και της σύγχρονης Αθήνας, στο Μοναστηράκι. Εκεί,  στην Αυλή των θαυμάτων, κρύβεται, σαν καλά φυλαγμένο μυστικό, μια πανέμορφη </w:t>
      </w:r>
      <w:proofErr w:type="spellStart"/>
      <w:r w:rsidRPr="00170C26">
        <w:rPr>
          <w:rFonts w:cstheme="minorHAnsi"/>
          <w:lang w:val="el-GR"/>
        </w:rPr>
        <w:t>πλακιώτικη</w:t>
      </w:r>
      <w:proofErr w:type="spellEnd"/>
      <w:r w:rsidRPr="00170C26">
        <w:rPr>
          <w:rFonts w:cstheme="minorHAnsi"/>
          <w:lang w:val="el-GR"/>
        </w:rPr>
        <w:t xml:space="preserve"> γειτονιά. Μια γειτονιά όπου στα δρομάκια και στις πλατείες, στα σπίτια και παράσπιτα του 19ου και του πρώτου μισού του 20ού αιώνα, ο Καραγκιόζης και η παρέα του θα πουν ιστορίες ηρωικές. Ο </w:t>
      </w:r>
      <w:proofErr w:type="spellStart"/>
      <w:r w:rsidRPr="00170C26">
        <w:rPr>
          <w:rFonts w:cstheme="minorHAnsi"/>
          <w:lang w:val="el-GR"/>
        </w:rPr>
        <w:t>Χατζηαβάτης</w:t>
      </w:r>
      <w:proofErr w:type="spellEnd"/>
      <w:r w:rsidRPr="00170C26">
        <w:rPr>
          <w:rFonts w:cstheme="minorHAnsi"/>
          <w:lang w:val="el-GR"/>
        </w:rPr>
        <w:t xml:space="preserve"> θα </w:t>
      </w:r>
      <w:proofErr w:type="spellStart"/>
      <w:r w:rsidRPr="00170C26">
        <w:rPr>
          <w:rFonts w:cstheme="minorHAnsi"/>
          <w:lang w:val="el-GR"/>
        </w:rPr>
        <w:t>τελαλήσει</w:t>
      </w:r>
      <w:proofErr w:type="spellEnd"/>
      <w:r w:rsidRPr="00170C26">
        <w:rPr>
          <w:rFonts w:cstheme="minorHAnsi"/>
          <w:lang w:val="el-GR"/>
        </w:rPr>
        <w:t xml:space="preserve"> τα ένδοξα κατορθώματα των αγωνιστών του</w:t>
      </w:r>
      <w:r w:rsidR="00394BCC" w:rsidRPr="00170C26">
        <w:rPr>
          <w:rFonts w:cstheme="minorHAnsi"/>
          <w:lang w:val="el-GR"/>
        </w:rPr>
        <w:t xml:space="preserve"> </w:t>
      </w:r>
      <w:r w:rsidR="00C46571" w:rsidRPr="00170C26">
        <w:rPr>
          <w:rFonts w:cstheme="minorHAnsi"/>
          <w:lang w:val="el-GR"/>
        </w:rPr>
        <w:t>’</w:t>
      </w:r>
      <w:r w:rsidRPr="00170C26">
        <w:rPr>
          <w:rFonts w:cstheme="minorHAnsi"/>
          <w:lang w:val="el-GR"/>
        </w:rPr>
        <w:t xml:space="preserve">21 και οι ήρωες της Επανάστασης θα παρελάσουν στον μπερντέ υπό τους ήχους ζωντανής </w:t>
      </w:r>
      <w:r w:rsidR="0052286D">
        <w:rPr>
          <w:rFonts w:cstheme="minorHAnsi"/>
          <w:lang w:val="el-GR"/>
        </w:rPr>
        <w:t>μουσικής.</w:t>
      </w:r>
      <w:r w:rsidRPr="00170C26">
        <w:rPr>
          <w:rFonts w:cstheme="minorHAnsi"/>
          <w:color w:val="FF0000"/>
          <w:lang w:val="el-GR"/>
        </w:rPr>
        <w:t xml:space="preserve">                                                                                                                </w:t>
      </w:r>
    </w:p>
    <w:p w14:paraId="058BE755" w14:textId="49D53910" w:rsidR="009573F1" w:rsidRPr="00170C26" w:rsidRDefault="008C50C6" w:rsidP="00A5268C">
      <w:pPr>
        <w:jc w:val="both"/>
        <w:rPr>
          <w:rFonts w:cstheme="minorHAnsi"/>
          <w:lang w:val="el-GR"/>
        </w:rPr>
      </w:pPr>
      <w:r w:rsidRPr="00170C26">
        <w:rPr>
          <w:rFonts w:cstheme="minorHAnsi"/>
          <w:lang w:val="el-GR"/>
        </w:rPr>
        <w:t xml:space="preserve">Μικροί και μεγάλοι, </w:t>
      </w:r>
      <w:r w:rsidR="0040137B" w:rsidRPr="00170C26">
        <w:rPr>
          <w:rFonts w:cstheme="minorHAnsi"/>
          <w:lang w:val="el-GR"/>
        </w:rPr>
        <w:t xml:space="preserve">στον </w:t>
      </w:r>
      <w:proofErr w:type="spellStart"/>
      <w:r w:rsidR="0040137B" w:rsidRPr="00170C26">
        <w:rPr>
          <w:rFonts w:cstheme="minorHAnsi"/>
          <w:lang w:val="el-GR"/>
        </w:rPr>
        <w:t>αύλειο</w:t>
      </w:r>
      <w:proofErr w:type="spellEnd"/>
      <w:r w:rsidR="0040137B" w:rsidRPr="00170C26">
        <w:rPr>
          <w:rFonts w:cstheme="minorHAnsi"/>
          <w:lang w:val="el-GR"/>
        </w:rPr>
        <w:t xml:space="preserve"> χώρο του Μουσείου, </w:t>
      </w:r>
      <w:r w:rsidRPr="00170C26">
        <w:rPr>
          <w:rFonts w:cstheme="minorHAnsi"/>
          <w:lang w:val="el-GR"/>
        </w:rPr>
        <w:t xml:space="preserve">ανάμεσα  στα απομεινάρια της μακραίωνης ιστορίας της πόλης, που λένε από μόνα τους τις δικές τους ιστορίες,  θα απολαύσουν έργα ιστορικά του θεάτρου σκιών που </w:t>
      </w:r>
      <w:r w:rsidRPr="00170C26">
        <w:rPr>
          <w:rFonts w:ascii="Calibri" w:eastAsia="Times New Roman" w:hAnsi="Calibri" w:cs="Arial"/>
          <w:bCs/>
          <w:lang w:val="el-GR" w:eastAsia="el-GR"/>
        </w:rPr>
        <w:t xml:space="preserve">δεν παρουσιάζονται συχνά στη σύγχρονη σκηνή από τους </w:t>
      </w:r>
      <w:r w:rsidRPr="00170C26">
        <w:rPr>
          <w:rFonts w:ascii="Calibri" w:eastAsia="Calibri" w:hAnsi="Calibri" w:cs="Calibri"/>
          <w:lang w:val="el-GR" w:eastAsia="el-GR"/>
        </w:rPr>
        <w:t xml:space="preserve">Έλληνες καραγκιοζοπαίχτες.  </w:t>
      </w:r>
      <w:r w:rsidR="009573F1" w:rsidRPr="00170C26">
        <w:rPr>
          <w:lang w:val="el-GR"/>
        </w:rPr>
        <w:t xml:space="preserve">Έργα υψηλού επιπέδου, δύσκολα στην εκτέλεσή τους, τα οποία απαιτούν πολυπρόσωπο θίασο και έμπειρους καραγκιοζοπαίχτες  που μπορούν να ανταποκριθούν στις ιδιαίτερες εκφραστικές και τεχνικές αξιώσεις τους. </w:t>
      </w:r>
      <w:r w:rsidR="009573F1" w:rsidRPr="00170C26">
        <w:rPr>
          <w:rFonts w:ascii="Calibri" w:eastAsia="Calibri" w:hAnsi="Calibri" w:cs="Calibri"/>
          <w:lang w:val="el-GR" w:eastAsia="el-GR"/>
        </w:rPr>
        <w:t xml:space="preserve">Η </w:t>
      </w:r>
      <w:r w:rsidR="009573F1" w:rsidRPr="00170C26">
        <w:rPr>
          <w:lang w:val="el-GR"/>
        </w:rPr>
        <w:t xml:space="preserve">θεματολογία των έργων </w:t>
      </w:r>
      <w:r w:rsidR="009573F1" w:rsidRPr="00170C26">
        <w:rPr>
          <w:rFonts w:ascii="Calibri" w:eastAsia="Calibri" w:hAnsi="Calibri" w:cs="Calibri"/>
          <w:lang w:val="el-GR" w:eastAsia="el-GR"/>
        </w:rPr>
        <w:t xml:space="preserve">καλύπτει </w:t>
      </w:r>
      <w:r w:rsidR="009573F1" w:rsidRPr="00170C26">
        <w:rPr>
          <w:lang w:val="el-GR"/>
        </w:rPr>
        <w:t>τα προεπαναστατικά και επαναστατικά χρόνια, καθώς και την περίοδο που ακολουθεί.</w:t>
      </w:r>
    </w:p>
    <w:p w14:paraId="33A701C1" w14:textId="1C3D143C" w:rsidR="009573F1" w:rsidRPr="00170C26" w:rsidRDefault="009573F1" w:rsidP="009573F1">
      <w:pPr>
        <w:jc w:val="both"/>
        <w:rPr>
          <w:b/>
          <w:lang w:val="el-GR"/>
        </w:rPr>
      </w:pPr>
      <w:r w:rsidRPr="00170C26">
        <w:rPr>
          <w:lang w:val="el-GR"/>
        </w:rPr>
        <w:t>Οι παραστάσεις συνοδεύονται από ζωντανή μουσική και περιλαμβάνουν σκηνές αποθέωσης</w:t>
      </w:r>
      <w:r w:rsidR="00170C26" w:rsidRPr="00170C26">
        <w:rPr>
          <w:lang w:val="el-GR"/>
        </w:rPr>
        <w:t xml:space="preserve">, </w:t>
      </w:r>
      <w:r w:rsidRPr="00170C26">
        <w:rPr>
          <w:lang w:val="el-GR"/>
        </w:rPr>
        <w:t xml:space="preserve">όπου οι καραγκιοζοπαίχτες ενσαρκώνουν τους ρόλους των προσώπων της ηρωικής παράστασης μπροστά από τη σκηνή, στοιχεία που συνδέονται με την ακμάζουσα περίοδο του θεάτρου σκιών και που δεν απαντώνται συχνά στη διεξαγωγή των παραστάσεων του σήμερα. </w:t>
      </w:r>
    </w:p>
    <w:p w14:paraId="20267A40" w14:textId="72681769" w:rsidR="00A5268C" w:rsidRPr="00170C26" w:rsidRDefault="008C50C6" w:rsidP="00A5268C">
      <w:pPr>
        <w:jc w:val="both"/>
        <w:rPr>
          <w:rFonts w:cstheme="minorHAnsi"/>
          <w:lang w:val="el-GR"/>
        </w:rPr>
      </w:pPr>
      <w:r w:rsidRPr="00170C26">
        <w:rPr>
          <w:rFonts w:cstheme="minorHAnsi"/>
          <w:lang w:val="el-GR"/>
        </w:rPr>
        <w:t>Τρεις καταξιωμένοι καραγκιοζοπαίχτες</w:t>
      </w:r>
      <w:r w:rsidR="00C82AEF">
        <w:rPr>
          <w:rFonts w:cstheme="minorHAnsi"/>
          <w:lang w:val="el-GR"/>
        </w:rPr>
        <w:t>,</w:t>
      </w:r>
      <w:r w:rsidRPr="00170C26">
        <w:rPr>
          <w:rFonts w:cstheme="minorHAnsi"/>
          <w:lang w:val="el-GR"/>
        </w:rPr>
        <w:t xml:space="preserve"> ο Άγγελος Αλιμπέρτης, ο Θωμάς Αγραφιώτης και ο </w:t>
      </w:r>
      <w:proofErr w:type="spellStart"/>
      <w:r w:rsidRPr="00170C26">
        <w:rPr>
          <w:rFonts w:cstheme="minorHAnsi"/>
          <w:lang w:val="el-GR"/>
        </w:rPr>
        <w:t>Κωνταντίνος</w:t>
      </w:r>
      <w:proofErr w:type="spellEnd"/>
      <w:r w:rsidRPr="00170C26">
        <w:rPr>
          <w:rFonts w:cstheme="minorHAnsi"/>
          <w:lang w:val="el-GR"/>
        </w:rPr>
        <w:t xml:space="preserve"> </w:t>
      </w:r>
      <w:proofErr w:type="spellStart"/>
      <w:r w:rsidRPr="00170C26">
        <w:rPr>
          <w:rFonts w:cstheme="minorHAnsi"/>
          <w:lang w:val="el-GR"/>
        </w:rPr>
        <w:t>Κουτσουμπλής</w:t>
      </w:r>
      <w:proofErr w:type="spellEnd"/>
      <w:r w:rsidRPr="00170C26">
        <w:rPr>
          <w:rFonts w:cstheme="minorHAnsi"/>
          <w:lang w:val="el-GR"/>
        </w:rPr>
        <w:t xml:space="preserve"> παί</w:t>
      </w:r>
      <w:r w:rsidR="00C82AEF">
        <w:rPr>
          <w:rFonts w:cstheme="minorHAnsi"/>
          <w:lang w:val="el-GR"/>
        </w:rPr>
        <w:t>ζ</w:t>
      </w:r>
      <w:r w:rsidRPr="00170C26">
        <w:rPr>
          <w:rFonts w:cstheme="minorHAnsi"/>
          <w:lang w:val="el-GR"/>
        </w:rPr>
        <w:t xml:space="preserve">ουν τις παραστάσεις: </w:t>
      </w:r>
    </w:p>
    <w:p w14:paraId="2313C413" w14:textId="289EB36C" w:rsidR="00A5268C" w:rsidRPr="00170C26" w:rsidRDefault="00A5268C" w:rsidP="00A5268C">
      <w:pPr>
        <w:pStyle w:val="a3"/>
        <w:numPr>
          <w:ilvl w:val="0"/>
          <w:numId w:val="2"/>
        </w:numPr>
        <w:jc w:val="both"/>
        <w:rPr>
          <w:i/>
        </w:rPr>
      </w:pPr>
      <w:r w:rsidRPr="00170C26">
        <w:rPr>
          <w:i/>
        </w:rPr>
        <w:t xml:space="preserve">«Ο ήρωας των </w:t>
      </w:r>
      <w:proofErr w:type="spellStart"/>
      <w:r w:rsidRPr="00170C26">
        <w:rPr>
          <w:i/>
        </w:rPr>
        <w:t>Αγράφων</w:t>
      </w:r>
      <w:proofErr w:type="spellEnd"/>
      <w:r w:rsidRPr="00170C26">
        <w:rPr>
          <w:i/>
        </w:rPr>
        <w:t xml:space="preserve"> Κατσαντώνης» </w:t>
      </w:r>
      <w:bookmarkStart w:id="0" w:name="_Hlk73709920"/>
      <w:r w:rsidRPr="00170C26">
        <w:rPr>
          <w:i/>
        </w:rPr>
        <w:t xml:space="preserve">στις </w:t>
      </w:r>
      <w:r w:rsidRPr="00170C26">
        <w:t>26.6.2021</w:t>
      </w:r>
      <w:bookmarkEnd w:id="0"/>
      <w:r w:rsidR="00394BCC" w:rsidRPr="00170C26">
        <w:t xml:space="preserve">  (</w:t>
      </w:r>
      <w:r w:rsidR="00394BCC" w:rsidRPr="00170C26">
        <w:rPr>
          <w:rFonts w:cstheme="minorHAnsi"/>
        </w:rPr>
        <w:t>Άγγελος Αλιμπέρτης)</w:t>
      </w:r>
    </w:p>
    <w:p w14:paraId="4AA20C92" w14:textId="37B1C1CE" w:rsidR="00A5268C" w:rsidRPr="00170C26" w:rsidRDefault="00A5268C" w:rsidP="00A5268C">
      <w:pPr>
        <w:pStyle w:val="a3"/>
        <w:numPr>
          <w:ilvl w:val="0"/>
          <w:numId w:val="2"/>
        </w:numPr>
        <w:jc w:val="both"/>
        <w:rPr>
          <w:i/>
        </w:rPr>
      </w:pPr>
      <w:r w:rsidRPr="00170C26">
        <w:rPr>
          <w:i/>
        </w:rPr>
        <w:t>«Ο Πατριάρχης Γρηγόριος ο Ε’»</w:t>
      </w:r>
      <w:r w:rsidRPr="00170C26">
        <w:t xml:space="preserve"> στις 3.7.2021</w:t>
      </w:r>
      <w:r w:rsidR="00394BCC" w:rsidRPr="00170C26">
        <w:rPr>
          <w:rFonts w:cstheme="minorHAnsi"/>
        </w:rPr>
        <w:t xml:space="preserve"> (Θωμάς Αγραφιώτης)</w:t>
      </w:r>
    </w:p>
    <w:p w14:paraId="5B127B33" w14:textId="2FCFF7BD" w:rsidR="008C50C6" w:rsidRPr="00170C26" w:rsidRDefault="00A5268C" w:rsidP="008C50C6">
      <w:pPr>
        <w:pStyle w:val="a3"/>
        <w:numPr>
          <w:ilvl w:val="0"/>
          <w:numId w:val="2"/>
        </w:numPr>
        <w:jc w:val="both"/>
      </w:pPr>
      <w:r w:rsidRPr="00170C26">
        <w:rPr>
          <w:i/>
        </w:rPr>
        <w:t>«Ο Αθανάσιος Διάκος»</w:t>
      </w:r>
      <w:r w:rsidRPr="00170C26">
        <w:t xml:space="preserve"> στις 10.7.202</w:t>
      </w:r>
      <w:r w:rsidR="00394BCC" w:rsidRPr="00170C26">
        <w:t>1 (</w:t>
      </w:r>
      <w:proofErr w:type="spellStart"/>
      <w:r w:rsidR="00394BCC" w:rsidRPr="00170C26">
        <w:rPr>
          <w:rFonts w:cstheme="minorHAnsi"/>
        </w:rPr>
        <w:t>Κωνταντίνος</w:t>
      </w:r>
      <w:proofErr w:type="spellEnd"/>
      <w:r w:rsidR="00394BCC" w:rsidRPr="00170C26">
        <w:rPr>
          <w:rFonts w:cstheme="minorHAnsi"/>
        </w:rPr>
        <w:t xml:space="preserve"> </w:t>
      </w:r>
      <w:proofErr w:type="spellStart"/>
      <w:r w:rsidR="00394BCC" w:rsidRPr="00170C26">
        <w:rPr>
          <w:rFonts w:cstheme="minorHAnsi"/>
        </w:rPr>
        <w:t>Κουτσουμπλής</w:t>
      </w:r>
      <w:proofErr w:type="spellEnd"/>
      <w:r w:rsidR="00394BCC" w:rsidRPr="00170C26">
        <w:rPr>
          <w:rFonts w:cstheme="minorHAnsi"/>
        </w:rPr>
        <w:t>)</w:t>
      </w:r>
    </w:p>
    <w:p w14:paraId="77047E28" w14:textId="4F5C2002" w:rsidR="00A5268C" w:rsidRPr="00170C26" w:rsidRDefault="00A5268C" w:rsidP="00003D0D">
      <w:pPr>
        <w:jc w:val="both"/>
        <w:rPr>
          <w:rFonts w:eastAsia="Calibri" w:cstheme="minorHAnsi"/>
          <w:color w:val="000000" w:themeColor="text1"/>
          <w:kern w:val="24"/>
          <w:lang w:val="el-GR"/>
        </w:rPr>
      </w:pPr>
      <w:r w:rsidRPr="00170C26">
        <w:rPr>
          <w:rFonts w:eastAsia="Calibri" w:cstheme="minorHAnsi"/>
          <w:color w:val="000000" w:themeColor="text1"/>
          <w:kern w:val="24"/>
          <w:lang w:val="el-GR"/>
        </w:rPr>
        <w:t xml:space="preserve">Τα </w:t>
      </w:r>
      <w:r w:rsidRPr="00170C26">
        <w:rPr>
          <w:rFonts w:eastAsia="Calibri" w:cstheme="minorHAnsi"/>
          <w:b/>
          <w:bCs/>
          <w:color w:val="000000" w:themeColor="text1"/>
          <w:kern w:val="24"/>
          <w:lang w:val="el-GR"/>
        </w:rPr>
        <w:t>ηρωικά ή ιστορικά έργα</w:t>
      </w:r>
      <w:r w:rsidRPr="00170C26">
        <w:rPr>
          <w:rFonts w:eastAsia="Calibri" w:cstheme="minorHAnsi"/>
          <w:color w:val="000000" w:themeColor="text1"/>
          <w:kern w:val="24"/>
          <w:lang w:val="el-GR"/>
        </w:rPr>
        <w:t xml:space="preserve"> του ελληνικού θεάτρου σκιών </w:t>
      </w:r>
      <w:bookmarkStart w:id="1" w:name="_Hlk74050526"/>
      <w:r w:rsidRPr="00170C26">
        <w:rPr>
          <w:rFonts w:eastAsia="Calibri" w:cstheme="minorHAnsi"/>
          <w:color w:val="000000" w:themeColor="text1"/>
          <w:kern w:val="24"/>
          <w:lang w:val="el-GR"/>
        </w:rPr>
        <w:t>αντλούν τα θέματά τους από την ιστορία και τα κατορθώματα των ηρώων του Αγώνα για την απελευθέρωση</w:t>
      </w:r>
      <w:bookmarkEnd w:id="1"/>
      <w:r w:rsidR="0052286D">
        <w:rPr>
          <w:rFonts w:eastAsia="Calibri" w:cstheme="minorHAnsi"/>
          <w:color w:val="000000" w:themeColor="text1"/>
          <w:kern w:val="24"/>
          <w:lang w:val="el-GR"/>
        </w:rPr>
        <w:t>.</w:t>
      </w:r>
      <w:r w:rsidRPr="00170C26">
        <w:rPr>
          <w:rFonts w:eastAsia="Calibri" w:cstheme="minorHAnsi"/>
          <w:color w:val="000000" w:themeColor="text1"/>
          <w:kern w:val="24"/>
          <w:lang w:val="el-GR"/>
        </w:rPr>
        <w:t xml:space="preserve"> Ο καραγκιοζοπαίχτης εμπνέεται από ένα ιστορικό γεγονός, το μεταπλάθει, αυτοσχεδιάζει και παρασύρει τους θεατές του στο</w:t>
      </w:r>
      <w:r w:rsidR="0052286D">
        <w:rPr>
          <w:rFonts w:eastAsia="Calibri" w:cstheme="minorHAnsi"/>
          <w:color w:val="000000" w:themeColor="text1"/>
          <w:kern w:val="24"/>
          <w:lang w:val="el-GR"/>
        </w:rPr>
        <w:t>ν</w:t>
      </w:r>
      <w:r w:rsidRPr="00170C26">
        <w:rPr>
          <w:rFonts w:eastAsia="Calibri" w:cstheme="minorHAnsi"/>
          <w:color w:val="000000" w:themeColor="text1"/>
          <w:kern w:val="24"/>
          <w:lang w:val="el-GR"/>
        </w:rPr>
        <w:t xml:space="preserve"> χώρο του θρύλου,</w:t>
      </w:r>
      <w:r w:rsidRPr="00170C26">
        <w:rPr>
          <w:rFonts w:eastAsia="Calibri" w:cstheme="minorHAnsi"/>
          <w:color w:val="333333"/>
          <w:kern w:val="24"/>
          <w:lang w:val="el-GR"/>
        </w:rPr>
        <w:t xml:space="preserve"> </w:t>
      </w:r>
      <w:r w:rsidRPr="00170C26">
        <w:rPr>
          <w:rFonts w:eastAsia="Calibri" w:cstheme="minorHAnsi"/>
          <w:color w:val="000000" w:themeColor="text1"/>
          <w:kern w:val="24"/>
          <w:lang w:val="el-GR"/>
        </w:rPr>
        <w:t>προσφέροντας μια ανάγνωση της Επανάστασης ως πεδίου παραδειγματικού ηρωισμού και αλτρουισμού</w:t>
      </w:r>
      <w:bookmarkStart w:id="2" w:name="_Hlk74050434"/>
      <w:r w:rsidR="00394BCC" w:rsidRPr="00170C26">
        <w:rPr>
          <w:rFonts w:eastAsia="Calibri" w:cstheme="minorHAnsi"/>
          <w:color w:val="000000" w:themeColor="text1"/>
          <w:kern w:val="24"/>
          <w:lang w:val="el-GR"/>
        </w:rPr>
        <w:t xml:space="preserve">. </w:t>
      </w:r>
      <w:bookmarkEnd w:id="2"/>
      <w:r w:rsidRPr="00170C26">
        <w:rPr>
          <w:rFonts w:eastAsia="Calibri" w:cstheme="minorHAnsi"/>
          <w:color w:val="000000" w:themeColor="text1"/>
          <w:kern w:val="24"/>
          <w:lang w:val="el-GR"/>
        </w:rPr>
        <w:t xml:space="preserve">Αν και δεν είναι κωμωδίες, δε στερούνται κωμικού στοιχείου, αφού βρίσκεται πάντα τρόπος να παρέμβει στην υπόθεση ο Καραγκιόζης και συχνά και άλλα πρόσωπα του θεάτρου. </w:t>
      </w:r>
    </w:p>
    <w:p w14:paraId="752E88A5" w14:textId="10C54D31" w:rsidR="00170C26" w:rsidRDefault="008C50C6" w:rsidP="00003D0D">
      <w:pPr>
        <w:jc w:val="both"/>
        <w:rPr>
          <w:rFonts w:cstheme="minorHAnsi"/>
          <w:lang w:val="el-GR"/>
        </w:rPr>
      </w:pPr>
      <w:r w:rsidRPr="00170C26">
        <w:rPr>
          <w:rFonts w:cstheme="minorHAnsi"/>
          <w:lang w:val="el-GR"/>
        </w:rPr>
        <w:lastRenderedPageBreak/>
        <w:t xml:space="preserve">Ε ρε μανούλα μου τι έχει να γίνει! Πανηγυράκι σωστό στην </w:t>
      </w:r>
      <w:proofErr w:type="spellStart"/>
      <w:r w:rsidRPr="00170C26">
        <w:rPr>
          <w:rFonts w:cstheme="minorHAnsi"/>
          <w:lang w:val="el-GR"/>
        </w:rPr>
        <w:t>πλακιώτικη</w:t>
      </w:r>
      <w:proofErr w:type="spellEnd"/>
      <w:r w:rsidRPr="00170C26">
        <w:rPr>
          <w:rFonts w:cstheme="minorHAnsi"/>
          <w:lang w:val="el-GR"/>
        </w:rPr>
        <w:t xml:space="preserve"> γειτονιά του Μουσείου!</w:t>
      </w:r>
      <w:r w:rsidR="00394BCC" w:rsidRPr="00170C26">
        <w:rPr>
          <w:rFonts w:cstheme="minorHAnsi"/>
          <w:lang w:val="el-GR"/>
        </w:rPr>
        <w:t xml:space="preserve"> </w:t>
      </w:r>
      <w:r w:rsidR="001C7D4C">
        <w:rPr>
          <w:rFonts w:cstheme="minorHAnsi"/>
          <w:lang w:val="el-GR"/>
        </w:rPr>
        <w:t xml:space="preserve">                           </w:t>
      </w:r>
    </w:p>
    <w:p w14:paraId="4786F146" w14:textId="5778A7F4" w:rsidR="008C50C6" w:rsidRDefault="008C50C6" w:rsidP="00003D0D">
      <w:pPr>
        <w:jc w:val="both"/>
        <w:rPr>
          <w:rFonts w:cstheme="minorHAnsi"/>
          <w:lang w:val="el-GR"/>
        </w:rPr>
      </w:pPr>
      <w:r w:rsidRPr="00170C26">
        <w:rPr>
          <w:rFonts w:cstheme="minorHAnsi"/>
          <w:lang w:val="el-GR"/>
        </w:rPr>
        <w:t>Σας περιμένουμε όλους!</w:t>
      </w:r>
    </w:p>
    <w:p w14:paraId="6D1B6B2F" w14:textId="1C0A7F11" w:rsidR="00A5268C" w:rsidRPr="00170C26" w:rsidRDefault="00A5268C" w:rsidP="007F4833">
      <w:pPr>
        <w:jc w:val="both"/>
        <w:rPr>
          <w:rFonts w:cstheme="minorHAnsi"/>
          <w:lang w:val="el-GR"/>
        </w:rPr>
      </w:pPr>
      <w:r w:rsidRPr="00170C26">
        <w:rPr>
          <w:rFonts w:cstheme="minorHAnsi"/>
          <w:lang w:val="el-GR"/>
        </w:rPr>
        <w:t>_______________________________________________</w:t>
      </w:r>
    </w:p>
    <w:p w14:paraId="1EE2F1C2" w14:textId="34A22846" w:rsidR="008C50C6" w:rsidRPr="00170C26" w:rsidRDefault="008C50C6" w:rsidP="007F4833">
      <w:pPr>
        <w:jc w:val="both"/>
        <w:rPr>
          <w:rFonts w:cstheme="minorHAnsi"/>
          <w:lang w:val="el-GR"/>
        </w:rPr>
      </w:pPr>
      <w:r w:rsidRPr="00170C26">
        <w:rPr>
          <w:rFonts w:cstheme="minorHAnsi"/>
          <w:b/>
          <w:lang w:val="el-GR"/>
        </w:rPr>
        <w:t>Ημερομηνίες παραστάσεων:</w:t>
      </w:r>
      <w:r w:rsidRPr="00170C26">
        <w:rPr>
          <w:rFonts w:cstheme="minorHAnsi"/>
          <w:lang w:val="el-GR"/>
        </w:rPr>
        <w:t xml:space="preserve"> </w:t>
      </w:r>
      <w:r w:rsidR="00394BCC" w:rsidRPr="00170C26">
        <w:rPr>
          <w:rFonts w:cstheme="minorHAnsi"/>
          <w:lang w:val="el-GR"/>
        </w:rPr>
        <w:t xml:space="preserve">Σάββατο </w:t>
      </w:r>
      <w:r w:rsidR="00A5268C" w:rsidRPr="00170C26">
        <w:rPr>
          <w:rFonts w:cstheme="minorHAnsi"/>
          <w:lang w:val="el-GR"/>
        </w:rPr>
        <w:t>26</w:t>
      </w:r>
      <w:r w:rsidR="00394BCC" w:rsidRPr="00170C26">
        <w:rPr>
          <w:rFonts w:cstheme="minorHAnsi"/>
          <w:lang w:val="el-GR"/>
        </w:rPr>
        <w:t>/</w:t>
      </w:r>
      <w:r w:rsidR="00A5268C" w:rsidRPr="00170C26">
        <w:rPr>
          <w:rFonts w:cstheme="minorHAnsi"/>
          <w:lang w:val="el-GR"/>
        </w:rPr>
        <w:t>62021</w:t>
      </w:r>
      <w:r w:rsidR="00003D0D" w:rsidRPr="00170C26">
        <w:rPr>
          <w:rFonts w:cstheme="minorHAnsi"/>
          <w:lang w:val="el-GR"/>
        </w:rPr>
        <w:t xml:space="preserve">, </w:t>
      </w:r>
      <w:r w:rsidR="00394BCC" w:rsidRPr="00170C26">
        <w:rPr>
          <w:rFonts w:cstheme="minorHAnsi"/>
          <w:lang w:val="el-GR"/>
        </w:rPr>
        <w:t xml:space="preserve">Σάββατο </w:t>
      </w:r>
      <w:r w:rsidR="00003D0D" w:rsidRPr="00170C26">
        <w:rPr>
          <w:rFonts w:cstheme="minorHAnsi"/>
          <w:lang w:val="el-GR"/>
        </w:rPr>
        <w:t>3</w:t>
      </w:r>
      <w:r w:rsidR="00394BCC" w:rsidRPr="00170C26">
        <w:rPr>
          <w:rFonts w:cstheme="minorHAnsi"/>
          <w:lang w:val="el-GR"/>
        </w:rPr>
        <w:t>/</w:t>
      </w:r>
      <w:r w:rsidR="00003D0D" w:rsidRPr="00170C26">
        <w:rPr>
          <w:rFonts w:cstheme="minorHAnsi"/>
          <w:lang w:val="el-GR"/>
        </w:rPr>
        <w:t>7</w:t>
      </w:r>
      <w:r w:rsidR="00394BCC" w:rsidRPr="00170C26">
        <w:rPr>
          <w:rFonts w:cstheme="minorHAnsi"/>
          <w:lang w:val="el-GR"/>
        </w:rPr>
        <w:t>/</w:t>
      </w:r>
      <w:r w:rsidR="00003D0D" w:rsidRPr="00170C26">
        <w:rPr>
          <w:rFonts w:cstheme="minorHAnsi"/>
          <w:lang w:val="el-GR"/>
        </w:rPr>
        <w:t xml:space="preserve">2021, </w:t>
      </w:r>
      <w:r w:rsidR="00394BCC" w:rsidRPr="00170C26">
        <w:rPr>
          <w:rFonts w:cstheme="minorHAnsi"/>
          <w:lang w:val="el-GR"/>
        </w:rPr>
        <w:t xml:space="preserve">Σάββατο </w:t>
      </w:r>
      <w:r w:rsidR="00003D0D" w:rsidRPr="00170C26">
        <w:rPr>
          <w:rFonts w:cstheme="minorHAnsi"/>
          <w:lang w:val="el-GR"/>
        </w:rPr>
        <w:t>10</w:t>
      </w:r>
      <w:r w:rsidR="00394BCC" w:rsidRPr="00170C26">
        <w:rPr>
          <w:rFonts w:cstheme="minorHAnsi"/>
          <w:lang w:val="el-GR"/>
        </w:rPr>
        <w:t>/</w:t>
      </w:r>
      <w:r w:rsidR="00003D0D" w:rsidRPr="00170C26">
        <w:rPr>
          <w:rFonts w:cstheme="minorHAnsi"/>
          <w:lang w:val="el-GR"/>
        </w:rPr>
        <w:t>7</w:t>
      </w:r>
      <w:r w:rsidR="00394BCC" w:rsidRPr="00170C26">
        <w:rPr>
          <w:rFonts w:cstheme="minorHAnsi"/>
          <w:lang w:val="el-GR"/>
        </w:rPr>
        <w:t>/</w:t>
      </w:r>
      <w:r w:rsidR="00003D0D" w:rsidRPr="00170C26">
        <w:rPr>
          <w:rFonts w:cstheme="minorHAnsi"/>
          <w:lang w:val="el-GR"/>
        </w:rPr>
        <w:t>2021</w:t>
      </w:r>
    </w:p>
    <w:p w14:paraId="03616577" w14:textId="7146857F" w:rsidR="008C50C6" w:rsidRPr="00170C26" w:rsidRDefault="008C50C6" w:rsidP="007F4833">
      <w:pPr>
        <w:jc w:val="both"/>
        <w:rPr>
          <w:rFonts w:cstheme="minorHAnsi"/>
          <w:lang w:val="el-GR"/>
        </w:rPr>
      </w:pPr>
      <w:r w:rsidRPr="00170C26">
        <w:rPr>
          <w:rFonts w:cstheme="minorHAnsi"/>
          <w:b/>
          <w:lang w:val="el-GR"/>
        </w:rPr>
        <w:t>Ώρα έναρξης:</w:t>
      </w:r>
      <w:r w:rsidRPr="00170C26">
        <w:rPr>
          <w:rFonts w:cstheme="minorHAnsi"/>
          <w:lang w:val="el-GR"/>
        </w:rPr>
        <w:t xml:space="preserve"> 2</w:t>
      </w:r>
      <w:r w:rsidR="009573F1" w:rsidRPr="00170C26">
        <w:rPr>
          <w:rFonts w:cstheme="minorHAnsi"/>
          <w:lang w:val="el-GR"/>
        </w:rPr>
        <w:t>0:30</w:t>
      </w:r>
    </w:p>
    <w:p w14:paraId="55886EA1" w14:textId="49E62068" w:rsidR="00003D0D" w:rsidRPr="00170C26" w:rsidRDefault="00003D0D" w:rsidP="007F4833">
      <w:pPr>
        <w:jc w:val="both"/>
        <w:rPr>
          <w:rFonts w:cstheme="minorHAnsi"/>
          <w:lang w:val="el-GR"/>
        </w:rPr>
      </w:pPr>
      <w:r w:rsidRPr="00170C26">
        <w:rPr>
          <w:rFonts w:cstheme="minorHAnsi"/>
          <w:b/>
          <w:lang w:val="el-GR"/>
        </w:rPr>
        <w:t>Διάρκεια παράστασης:</w:t>
      </w:r>
      <w:r w:rsidRPr="00170C26">
        <w:rPr>
          <w:rFonts w:cstheme="minorHAnsi"/>
          <w:lang w:val="el-GR"/>
        </w:rPr>
        <w:t xml:space="preserve"> 2 ώρες, χωρίς διάλειμμα </w:t>
      </w:r>
    </w:p>
    <w:p w14:paraId="5DCA19DD" w14:textId="48FC1BC3" w:rsidR="00C01CE0" w:rsidRPr="007879D1" w:rsidRDefault="00A5268C" w:rsidP="00C01CE0">
      <w:pPr>
        <w:rPr>
          <w:rFonts w:cstheme="minorHAnsi"/>
          <w:sz w:val="24"/>
          <w:szCs w:val="24"/>
          <w:lang w:val="el-GR"/>
        </w:rPr>
      </w:pPr>
      <w:r w:rsidRPr="00170C26">
        <w:rPr>
          <w:rFonts w:cstheme="minorHAnsi"/>
          <w:b/>
          <w:lang w:val="el-GR"/>
        </w:rPr>
        <w:t>Τόπος:</w:t>
      </w:r>
      <w:r w:rsidR="00C01CE0">
        <w:rPr>
          <w:rFonts w:cstheme="minorHAnsi"/>
          <w:b/>
          <w:lang w:val="el-GR"/>
        </w:rPr>
        <w:t xml:space="preserve"> </w:t>
      </w:r>
      <w:r w:rsidR="00C01CE0" w:rsidRPr="007879D1">
        <w:rPr>
          <w:rFonts w:cstheme="minorHAnsi"/>
          <w:sz w:val="24"/>
          <w:szCs w:val="24"/>
          <w:lang w:val="el-GR"/>
        </w:rPr>
        <w:t>Υπαίθριος χώρος του νέου Μουσείου, Άρεως 10, Μοναστηράκι</w:t>
      </w:r>
    </w:p>
    <w:p w14:paraId="3A1ECB1F" w14:textId="08661B3E" w:rsidR="00A5268C" w:rsidRPr="00170C26" w:rsidRDefault="00394BCC" w:rsidP="007F4833">
      <w:pPr>
        <w:jc w:val="both"/>
        <w:rPr>
          <w:rFonts w:cstheme="minorHAnsi"/>
          <w:lang w:val="el-GR"/>
        </w:rPr>
      </w:pPr>
      <w:r w:rsidRPr="00170C26">
        <w:rPr>
          <w:rFonts w:cstheme="minorHAnsi"/>
          <w:b/>
          <w:lang w:val="el-GR"/>
        </w:rPr>
        <w:t>Κοινό:</w:t>
      </w:r>
      <w:r w:rsidRPr="00170C26">
        <w:rPr>
          <w:rFonts w:cstheme="minorHAnsi"/>
          <w:lang w:val="el-GR"/>
        </w:rPr>
        <w:t xml:space="preserve"> </w:t>
      </w:r>
      <w:r w:rsidR="008C50C6" w:rsidRPr="00170C26">
        <w:rPr>
          <w:rFonts w:cstheme="minorHAnsi"/>
          <w:lang w:val="el-GR"/>
        </w:rPr>
        <w:t xml:space="preserve">Τις παραστάσεις μπορούν να παρακολουθήσουν ενήλικες και παιδιά από </w:t>
      </w:r>
      <w:r w:rsidR="009573F1" w:rsidRPr="00170C26">
        <w:rPr>
          <w:rFonts w:cstheme="minorHAnsi"/>
          <w:lang w:val="el-GR"/>
        </w:rPr>
        <w:t>8</w:t>
      </w:r>
      <w:r w:rsidR="008C50C6" w:rsidRPr="00170C26">
        <w:rPr>
          <w:rFonts w:cstheme="minorHAnsi"/>
          <w:lang w:val="el-GR"/>
        </w:rPr>
        <w:t xml:space="preserve"> ετών. </w:t>
      </w:r>
    </w:p>
    <w:p w14:paraId="1B8F6227" w14:textId="4EB40E21" w:rsidR="00170C26" w:rsidRPr="00170C26" w:rsidRDefault="00A5268C" w:rsidP="007F4833">
      <w:pPr>
        <w:jc w:val="both"/>
        <w:rPr>
          <w:rFonts w:cstheme="minorHAnsi"/>
          <w:lang w:val="el-GR"/>
        </w:rPr>
      </w:pPr>
      <w:r w:rsidRPr="00170C26">
        <w:rPr>
          <w:rFonts w:cstheme="minorHAnsi"/>
          <w:lang w:val="el-GR"/>
        </w:rPr>
        <w:t>Είσοδος ελεύθερη</w:t>
      </w:r>
    </w:p>
    <w:p w14:paraId="6AB3F1BA" w14:textId="02B08572" w:rsidR="00003D0D" w:rsidRPr="00170C26" w:rsidRDefault="00394BCC" w:rsidP="007F4833">
      <w:pPr>
        <w:jc w:val="both"/>
        <w:rPr>
          <w:rFonts w:cstheme="minorHAnsi"/>
          <w:lang w:val="el-GR"/>
        </w:rPr>
      </w:pPr>
      <w:r w:rsidRPr="00170C26">
        <w:rPr>
          <w:rFonts w:cstheme="minorHAnsi"/>
          <w:lang w:val="el-GR"/>
        </w:rPr>
        <w:t>Περιορισμένος αριθμός θεατών</w:t>
      </w:r>
      <w:r w:rsidR="00170C26" w:rsidRPr="00170C26">
        <w:rPr>
          <w:rFonts w:cstheme="minorHAnsi"/>
          <w:lang w:val="el-GR"/>
        </w:rPr>
        <w:t xml:space="preserve">. </w:t>
      </w:r>
      <w:r w:rsidR="008C50C6" w:rsidRPr="00170C26">
        <w:rPr>
          <w:rFonts w:cstheme="minorHAnsi"/>
          <w:lang w:val="el-GR"/>
        </w:rPr>
        <w:t xml:space="preserve">Απαραίτητη η δήλωση συμμετοχής στο </w:t>
      </w:r>
      <w:proofErr w:type="spellStart"/>
      <w:r w:rsidR="008C50C6" w:rsidRPr="00170C26">
        <w:rPr>
          <w:rFonts w:cstheme="minorHAnsi"/>
          <w:lang w:val="el-GR"/>
        </w:rPr>
        <w:t>τηλ</w:t>
      </w:r>
      <w:proofErr w:type="spellEnd"/>
      <w:r w:rsidR="008C50C6" w:rsidRPr="00170C26">
        <w:rPr>
          <w:rFonts w:cstheme="minorHAnsi"/>
          <w:lang w:val="el-GR"/>
        </w:rPr>
        <w:t>.</w:t>
      </w:r>
      <w:r w:rsidR="00C01CE0">
        <w:rPr>
          <w:rFonts w:cstheme="minorHAnsi"/>
          <w:lang w:val="el-GR"/>
        </w:rPr>
        <w:t>:</w:t>
      </w:r>
      <w:r w:rsidR="008C50C6" w:rsidRPr="00170C26">
        <w:rPr>
          <w:rFonts w:cstheme="minorHAnsi"/>
          <w:lang w:val="el-GR"/>
        </w:rPr>
        <w:t xml:space="preserve"> 210 32</w:t>
      </w:r>
      <w:r w:rsidR="00A5268C" w:rsidRPr="00170C26">
        <w:rPr>
          <w:rFonts w:cstheme="minorHAnsi"/>
          <w:lang w:val="el-GR"/>
        </w:rPr>
        <w:t>34658</w:t>
      </w:r>
      <w:r w:rsidR="00003D0D" w:rsidRPr="00170C26">
        <w:rPr>
          <w:rFonts w:cstheme="minorHAnsi"/>
          <w:lang w:val="el-GR"/>
        </w:rPr>
        <w:t xml:space="preserve"> (καθημερινά, εκτός Παρασκευής, ώρες: 10.00 έως 13.00).</w:t>
      </w:r>
      <w:r w:rsidR="00003D0D" w:rsidRPr="00170C26">
        <w:rPr>
          <w:rFonts w:eastAsiaTheme="minorEastAsia" w:cstheme="minorHAnsi"/>
          <w:color w:val="000000" w:themeColor="text1"/>
          <w:kern w:val="24"/>
          <w:lang w:val="el-GR"/>
        </w:rPr>
        <w:t xml:space="preserve"> </w:t>
      </w:r>
    </w:p>
    <w:p w14:paraId="28D9000B" w14:textId="46DC5A40" w:rsidR="008C50C6" w:rsidRPr="00170C26" w:rsidRDefault="00170C26" w:rsidP="007F4833">
      <w:pPr>
        <w:jc w:val="both"/>
        <w:rPr>
          <w:rFonts w:cstheme="minorHAnsi"/>
          <w:lang w:val="el-GR"/>
        </w:rPr>
      </w:pPr>
      <w:r w:rsidRPr="00170C26">
        <w:rPr>
          <w:rFonts w:cstheme="minorHAnsi"/>
          <w:color w:val="323232"/>
          <w:shd w:val="clear" w:color="auto" w:fill="FFFFFF"/>
          <w:lang w:val="el-GR"/>
        </w:rPr>
        <w:t>Θ</w:t>
      </w:r>
      <w:r w:rsidR="008C50C6" w:rsidRPr="00170C26">
        <w:rPr>
          <w:rFonts w:cstheme="minorHAnsi"/>
          <w:lang w:val="el-GR"/>
        </w:rPr>
        <w:t>α τηρηθούν όλοι οι κανόνες υγειονομικής ασφάλειας για την προστασία του κοινού.</w:t>
      </w:r>
    </w:p>
    <w:p w14:paraId="37803375" w14:textId="77777777" w:rsidR="00170C26" w:rsidRPr="00170C26" w:rsidRDefault="00170C26" w:rsidP="00170C26">
      <w:pPr>
        <w:tabs>
          <w:tab w:val="center" w:pos="4554"/>
        </w:tabs>
        <w:jc w:val="both"/>
        <w:rPr>
          <w:rStyle w:val="None"/>
          <w:rFonts w:eastAsia="Calibri" w:cstheme="minorHAnsi"/>
          <w:lang w:val="el-GR"/>
        </w:rPr>
      </w:pPr>
    </w:p>
    <w:p w14:paraId="503B2308" w14:textId="1026B1D0" w:rsidR="00003D0D" w:rsidRPr="00170C26" w:rsidRDefault="007F4833" w:rsidP="00170C26">
      <w:pPr>
        <w:tabs>
          <w:tab w:val="center" w:pos="4554"/>
        </w:tabs>
        <w:jc w:val="both"/>
        <w:rPr>
          <w:rFonts w:eastAsia="Calibri" w:cstheme="minorHAnsi"/>
          <w:lang w:val="el-GR"/>
        </w:rPr>
      </w:pPr>
      <w:r w:rsidRPr="00170C26">
        <w:rPr>
          <w:rStyle w:val="None"/>
          <w:rFonts w:eastAsia="Calibri" w:cstheme="minorHAnsi"/>
          <w:lang w:val="el-GR"/>
        </w:rPr>
        <w:t xml:space="preserve">Με την ευγενική υποστήριξη των </w:t>
      </w:r>
      <w:r w:rsidRPr="00170C26">
        <w:rPr>
          <w:rStyle w:val="None"/>
          <w:rFonts w:eastAsia="Calibri" w:cstheme="minorHAnsi"/>
          <w:b/>
          <w:lang w:val="el-GR"/>
        </w:rPr>
        <w:t>«Φίλων του Μουσείου Νεότερου Ελληνικού Πολιτισμού»</w:t>
      </w:r>
    </w:p>
    <w:p w14:paraId="1B1ABF9E" w14:textId="77777777" w:rsidR="00170C26" w:rsidRDefault="00916E17" w:rsidP="00916E17">
      <w:pPr>
        <w:autoSpaceDE w:val="0"/>
        <w:autoSpaceDN w:val="0"/>
        <w:adjustRightInd w:val="0"/>
        <w:spacing w:after="0" w:line="240" w:lineRule="auto"/>
        <w:ind w:left="3600"/>
        <w:jc w:val="both"/>
        <w:rPr>
          <w:rFonts w:cstheme="minorHAnsi"/>
          <w:color w:val="000000"/>
          <w:lang w:val="el-GR"/>
        </w:rPr>
      </w:pPr>
      <w:r w:rsidRPr="00170C26">
        <w:rPr>
          <w:rFonts w:cstheme="minorHAnsi"/>
          <w:color w:val="000000"/>
          <w:lang w:val="el-GR"/>
        </w:rPr>
        <w:t xml:space="preserve">  </w:t>
      </w:r>
    </w:p>
    <w:p w14:paraId="4976A661" w14:textId="2D57C484" w:rsidR="00003D0D" w:rsidRPr="00170C26" w:rsidRDefault="00916E17" w:rsidP="00916E17">
      <w:pPr>
        <w:autoSpaceDE w:val="0"/>
        <w:autoSpaceDN w:val="0"/>
        <w:adjustRightInd w:val="0"/>
        <w:spacing w:after="0" w:line="240" w:lineRule="auto"/>
        <w:ind w:left="3600"/>
        <w:jc w:val="both"/>
        <w:rPr>
          <w:rFonts w:cstheme="minorHAnsi"/>
          <w:color w:val="000000"/>
        </w:rPr>
      </w:pPr>
      <w:r w:rsidRPr="00170C26">
        <w:rPr>
          <w:rFonts w:cstheme="minorHAnsi"/>
          <w:color w:val="000000"/>
          <w:lang w:val="el-GR"/>
        </w:rPr>
        <w:t xml:space="preserve">  </w:t>
      </w:r>
      <w:r w:rsidR="00003D0D" w:rsidRPr="00170C26">
        <w:rPr>
          <w:rFonts w:cstheme="minorHAnsi"/>
          <w:color w:val="000000"/>
        </w:rPr>
        <w:t>Follow us:</w:t>
      </w:r>
    </w:p>
    <w:p w14:paraId="67D9A16A" w14:textId="28D2BB7F" w:rsidR="00003D0D" w:rsidRPr="00003D0D" w:rsidRDefault="00003D0D" w:rsidP="007F4833">
      <w:pPr>
        <w:autoSpaceDE w:val="0"/>
        <w:autoSpaceDN w:val="0"/>
        <w:adjustRightInd w:val="0"/>
        <w:spacing w:after="0" w:line="240" w:lineRule="auto"/>
        <w:jc w:val="both"/>
        <w:rPr>
          <w:rFonts w:cstheme="minorHAnsi"/>
          <w:color w:val="000000"/>
          <w:sz w:val="24"/>
          <w:szCs w:val="24"/>
        </w:rPr>
      </w:pPr>
    </w:p>
    <w:p w14:paraId="231258F8" w14:textId="2BDC8A16" w:rsidR="00003D0D" w:rsidRPr="00003D0D" w:rsidRDefault="00003D0D" w:rsidP="007F4833">
      <w:pPr>
        <w:autoSpaceDE w:val="0"/>
        <w:autoSpaceDN w:val="0"/>
        <w:adjustRightInd w:val="0"/>
        <w:spacing w:after="0" w:line="240" w:lineRule="auto"/>
        <w:jc w:val="both"/>
        <w:rPr>
          <w:rFonts w:cstheme="minorHAnsi"/>
          <w:color w:val="000000"/>
          <w:sz w:val="24"/>
          <w:szCs w:val="24"/>
        </w:rPr>
      </w:pPr>
      <w:proofErr w:type="spellStart"/>
      <w:r w:rsidRPr="00003D0D">
        <w:rPr>
          <w:rFonts w:cstheme="minorHAnsi"/>
          <w:color w:val="000000"/>
          <w:sz w:val="24"/>
          <w:szCs w:val="24"/>
        </w:rPr>
        <w:t>Museumofmoderngreekculture</w:t>
      </w:r>
      <w:proofErr w:type="spellEnd"/>
      <w:r w:rsidRPr="00003D0D">
        <w:rPr>
          <w:rFonts w:cstheme="minorHAnsi"/>
          <w:color w:val="000000"/>
          <w:sz w:val="24"/>
          <w:szCs w:val="24"/>
        </w:rPr>
        <w:t xml:space="preserve">                                          Museum of Modern Greek Culture</w:t>
      </w:r>
      <w:r w:rsidRPr="00003D0D">
        <w:rPr>
          <w:rFonts w:eastAsia="Times New Roman" w:cstheme="minorHAnsi"/>
          <w:snapToGrid w:val="0"/>
          <w:color w:val="000000"/>
          <w:w w:val="1"/>
          <w:sz w:val="24"/>
          <w:szCs w:val="24"/>
          <w:bdr w:val="none" w:sz="0" w:space="0" w:color="auto" w:frame="1"/>
          <w:shd w:val="clear" w:color="auto" w:fill="000000"/>
        </w:rPr>
        <w:t xml:space="preserve"> </w:t>
      </w:r>
    </w:p>
    <w:p w14:paraId="11EBE66E" w14:textId="0F022B99" w:rsidR="00003D0D" w:rsidRPr="007F4833" w:rsidRDefault="0052286D" w:rsidP="007F4833">
      <w:pPr>
        <w:spacing w:after="200" w:line="276" w:lineRule="auto"/>
        <w:jc w:val="both"/>
        <w:rPr>
          <w:rFonts w:cstheme="minorHAnsi"/>
          <w:sz w:val="24"/>
          <w:szCs w:val="24"/>
        </w:rPr>
      </w:pPr>
      <w:r>
        <w:rPr>
          <w:noProof/>
        </w:rPr>
        <w:drawing>
          <wp:anchor distT="0" distB="0" distL="114300" distR="114300" simplePos="0" relativeHeight="251662336" behindDoc="0" locked="0" layoutInCell="1" allowOverlap="1" wp14:anchorId="597B2037" wp14:editId="7BD23B88">
            <wp:simplePos x="0" y="0"/>
            <wp:positionH relativeFrom="margin">
              <wp:posOffset>885825</wp:posOffset>
            </wp:positionH>
            <wp:positionV relativeFrom="margin">
              <wp:posOffset>4953000</wp:posOffset>
            </wp:positionV>
            <wp:extent cx="341630" cy="361950"/>
            <wp:effectExtent l="0" t="0" r="127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630" cy="361950"/>
                    </a:xfrm>
                    <a:prstGeom prst="rect">
                      <a:avLst/>
                    </a:prstGeom>
                    <a:noFill/>
                  </pic:spPr>
                </pic:pic>
              </a:graphicData>
            </a:graphic>
            <wp14:sizeRelH relativeFrom="page">
              <wp14:pctWidth>0</wp14:pctWidth>
            </wp14:sizeRelH>
            <wp14:sizeRelV relativeFrom="page">
              <wp14:pctHeight>0</wp14:pctHeight>
            </wp14:sizeRelV>
          </wp:anchor>
        </w:drawing>
      </w:r>
      <w:r w:rsidR="00003D0D" w:rsidRPr="007F4833">
        <w:rPr>
          <w:rFonts w:cstheme="minorHAnsi"/>
          <w:sz w:val="24"/>
          <w:szCs w:val="24"/>
        </w:rPr>
        <w:tab/>
      </w:r>
      <w:r w:rsidR="00003D0D" w:rsidRPr="007F4833">
        <w:rPr>
          <w:rFonts w:cstheme="minorHAnsi"/>
          <w:sz w:val="24"/>
          <w:szCs w:val="24"/>
        </w:rPr>
        <w:tab/>
      </w:r>
      <w:r w:rsidR="00003D0D" w:rsidRPr="007F4833">
        <w:rPr>
          <w:rFonts w:cstheme="minorHAnsi"/>
          <w:sz w:val="24"/>
          <w:szCs w:val="24"/>
        </w:rPr>
        <w:tab/>
      </w:r>
      <w:r w:rsidR="00003D0D" w:rsidRPr="007F4833">
        <w:rPr>
          <w:rFonts w:cstheme="minorHAnsi"/>
          <w:sz w:val="24"/>
          <w:szCs w:val="24"/>
        </w:rPr>
        <w:tab/>
      </w:r>
      <w:r w:rsidR="00003D0D" w:rsidRPr="007F4833">
        <w:rPr>
          <w:rFonts w:cstheme="minorHAnsi"/>
          <w:sz w:val="24"/>
          <w:szCs w:val="24"/>
        </w:rPr>
        <w:tab/>
      </w:r>
      <w:r w:rsidR="00003D0D" w:rsidRPr="007F4833">
        <w:rPr>
          <w:rFonts w:cstheme="minorHAnsi"/>
          <w:sz w:val="24"/>
          <w:szCs w:val="24"/>
        </w:rPr>
        <w:tab/>
      </w:r>
      <w:r w:rsidR="00003D0D" w:rsidRPr="007F4833">
        <w:rPr>
          <w:rFonts w:cstheme="minorHAnsi"/>
          <w:sz w:val="24"/>
          <w:szCs w:val="24"/>
        </w:rPr>
        <w:tab/>
      </w:r>
    </w:p>
    <w:p w14:paraId="2CE34683" w14:textId="736420B5" w:rsidR="00003D0D" w:rsidRPr="00394BCC" w:rsidRDefault="0052286D" w:rsidP="00394BCC">
      <w:pPr>
        <w:spacing w:after="200" w:line="276" w:lineRule="auto"/>
        <w:jc w:val="both"/>
        <w:rPr>
          <w:rFonts w:cstheme="minorHAnsi"/>
          <w:sz w:val="24"/>
          <w:szCs w:val="24"/>
        </w:rPr>
      </w:pPr>
      <w:bookmarkStart w:id="3" w:name="_GoBack"/>
      <w:r>
        <w:rPr>
          <w:noProof/>
        </w:rPr>
        <w:drawing>
          <wp:anchor distT="0" distB="0" distL="114300" distR="114300" simplePos="0" relativeHeight="251664384" behindDoc="0" locked="0" layoutInCell="1" allowOverlap="1" wp14:anchorId="7B6D67FB" wp14:editId="7E273472">
            <wp:simplePos x="0" y="0"/>
            <wp:positionH relativeFrom="margin">
              <wp:posOffset>4591050</wp:posOffset>
            </wp:positionH>
            <wp:positionV relativeFrom="bottomMargin">
              <wp:posOffset>-3245485</wp:posOffset>
            </wp:positionV>
            <wp:extent cx="353060" cy="361950"/>
            <wp:effectExtent l="0" t="0" r="889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060" cy="361950"/>
                    </a:xfrm>
                    <a:prstGeom prst="rect">
                      <a:avLst/>
                    </a:prstGeom>
                    <a:noFill/>
                  </pic:spPr>
                </pic:pic>
              </a:graphicData>
            </a:graphic>
            <wp14:sizeRelH relativeFrom="page">
              <wp14:pctWidth>0</wp14:pctWidth>
            </wp14:sizeRelH>
            <wp14:sizeRelV relativeFrom="page">
              <wp14:pctHeight>0</wp14:pctHeight>
            </wp14:sizeRelV>
          </wp:anchor>
        </w:drawing>
      </w:r>
      <w:bookmarkEnd w:id="3"/>
      <w:r w:rsidR="00003D0D" w:rsidRPr="007F4833">
        <w:rPr>
          <w:rFonts w:cstheme="minorHAnsi"/>
          <w:sz w:val="24"/>
          <w:szCs w:val="24"/>
        </w:rPr>
        <w:tab/>
      </w:r>
      <w:r w:rsidR="00003D0D" w:rsidRPr="007F4833">
        <w:rPr>
          <w:rFonts w:cstheme="minorHAnsi"/>
          <w:sz w:val="24"/>
          <w:szCs w:val="24"/>
        </w:rPr>
        <w:tab/>
      </w:r>
      <w:r w:rsidR="00003D0D" w:rsidRPr="007F4833">
        <w:rPr>
          <w:rFonts w:cstheme="minorHAnsi"/>
          <w:sz w:val="24"/>
          <w:szCs w:val="24"/>
        </w:rPr>
        <w:tab/>
      </w:r>
      <w:r w:rsidR="00003D0D" w:rsidRPr="007F4833">
        <w:rPr>
          <w:rFonts w:cstheme="minorHAnsi"/>
          <w:sz w:val="24"/>
          <w:szCs w:val="24"/>
        </w:rPr>
        <w:tab/>
      </w:r>
      <w:r w:rsidR="00003D0D" w:rsidRPr="007F4833">
        <w:rPr>
          <w:rFonts w:cstheme="minorHAnsi"/>
          <w:sz w:val="24"/>
          <w:szCs w:val="24"/>
        </w:rPr>
        <w:tab/>
      </w:r>
      <w:r w:rsidR="00003D0D" w:rsidRPr="007F4833">
        <w:rPr>
          <w:rFonts w:cstheme="minorHAnsi"/>
          <w:sz w:val="24"/>
          <w:szCs w:val="24"/>
        </w:rPr>
        <w:tab/>
      </w:r>
      <w:r w:rsidR="00003D0D" w:rsidRPr="007F4833">
        <w:rPr>
          <w:rFonts w:cstheme="minorHAnsi"/>
          <w:sz w:val="24"/>
          <w:szCs w:val="24"/>
        </w:rPr>
        <w:tab/>
      </w:r>
    </w:p>
    <w:p w14:paraId="36B829F4" w14:textId="374529DF" w:rsidR="00003D0D" w:rsidRPr="00003D0D" w:rsidRDefault="00003D0D" w:rsidP="008C50C6">
      <w:pPr>
        <w:jc w:val="both"/>
        <w:rPr>
          <w:rFonts w:ascii="Segoe UI" w:hAnsi="Segoe UI" w:cs="Segoe UI"/>
          <w:color w:val="333333"/>
          <w:sz w:val="26"/>
          <w:szCs w:val="26"/>
          <w:shd w:val="clear" w:color="auto" w:fill="FFFFFF"/>
        </w:rPr>
      </w:pPr>
    </w:p>
    <w:p w14:paraId="56192E71" w14:textId="23174EDB" w:rsidR="00003D0D" w:rsidRPr="00003D0D" w:rsidRDefault="00003D0D" w:rsidP="008C50C6">
      <w:pPr>
        <w:jc w:val="both"/>
        <w:rPr>
          <w:rFonts w:ascii="Segoe UI" w:hAnsi="Segoe UI" w:cs="Segoe UI"/>
          <w:color w:val="333333"/>
          <w:sz w:val="26"/>
          <w:szCs w:val="26"/>
          <w:shd w:val="clear" w:color="auto" w:fill="FFFFFF"/>
        </w:rPr>
      </w:pPr>
    </w:p>
    <w:p w14:paraId="15A9AE89" w14:textId="64AA118F" w:rsidR="00C674E2" w:rsidRPr="004D7319" w:rsidRDefault="00C674E2"/>
    <w:sectPr w:rsidR="00C674E2" w:rsidRPr="004D73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12EC9"/>
    <w:multiLevelType w:val="hybridMultilevel"/>
    <w:tmpl w:val="2F08D2E0"/>
    <w:lvl w:ilvl="0" w:tplc="4F1EC91E">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667C7424"/>
    <w:multiLevelType w:val="hybridMultilevel"/>
    <w:tmpl w:val="7B68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57"/>
    <w:rsid w:val="00003D0D"/>
    <w:rsid w:val="00170C26"/>
    <w:rsid w:val="001C7D4C"/>
    <w:rsid w:val="00204E6C"/>
    <w:rsid w:val="00394BCC"/>
    <w:rsid w:val="0040137B"/>
    <w:rsid w:val="004361E2"/>
    <w:rsid w:val="004D7319"/>
    <w:rsid w:val="0052286D"/>
    <w:rsid w:val="007F4833"/>
    <w:rsid w:val="008C50C6"/>
    <w:rsid w:val="00916E17"/>
    <w:rsid w:val="009573F1"/>
    <w:rsid w:val="00990057"/>
    <w:rsid w:val="00A5268C"/>
    <w:rsid w:val="00B021A9"/>
    <w:rsid w:val="00C01CE0"/>
    <w:rsid w:val="00C46571"/>
    <w:rsid w:val="00C674E2"/>
    <w:rsid w:val="00C8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1207"/>
  <w15:chartTrackingRefBased/>
  <w15:docId w15:val="{0B0E7E05-FF61-4A93-8CAE-97641DA8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C50C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A5268C"/>
    <w:pPr>
      <w:spacing w:after="200" w:line="276" w:lineRule="auto"/>
      <w:ind w:left="720"/>
      <w:contextualSpacing/>
    </w:pPr>
    <w:rPr>
      <w:lang w:val="el-GR"/>
    </w:rPr>
  </w:style>
  <w:style w:type="character" w:customStyle="1" w:styleId="None">
    <w:name w:val="None"/>
    <w:rsid w:val="007F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92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589</Words>
  <Characters>3186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sdn1800141@o365.uoa.gr</dc:creator>
  <cp:keywords/>
  <dc:description/>
  <cp:lastModifiedBy>MELT MNEP</cp:lastModifiedBy>
  <cp:revision>7</cp:revision>
  <dcterms:created xsi:type="dcterms:W3CDTF">2021-06-08T10:12:00Z</dcterms:created>
  <dcterms:modified xsi:type="dcterms:W3CDTF">2021-06-15T12:20:00Z</dcterms:modified>
</cp:coreProperties>
</file>