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109B" w14:textId="77777777" w:rsidR="005A0327" w:rsidRDefault="005A0327" w:rsidP="005A0327">
      <w:pPr>
        <w:pStyle w:val="Web"/>
        <w:spacing w:after="0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6BD79AF" wp14:editId="05BF3F38">
            <wp:simplePos x="0" y="0"/>
            <wp:positionH relativeFrom="margin">
              <wp:align>left</wp:align>
            </wp:positionH>
            <wp:positionV relativeFrom="margin">
              <wp:posOffset>104775</wp:posOffset>
            </wp:positionV>
            <wp:extent cx="1695450" cy="58039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t="5924" r="46721" b="79552"/>
                    <a:stretch/>
                  </pic:blipFill>
                  <pic:spPr bwMode="auto">
                    <a:xfrm>
                      <a:off x="0" y="0"/>
                      <a:ext cx="16954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1A5"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12C077DA" wp14:editId="2717FA95">
            <wp:simplePos x="0" y="0"/>
            <wp:positionH relativeFrom="margin">
              <wp:align>right</wp:align>
            </wp:positionH>
            <wp:positionV relativeFrom="margin">
              <wp:posOffset>123825</wp:posOffset>
            </wp:positionV>
            <wp:extent cx="1114425" cy="457200"/>
            <wp:effectExtent l="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1A5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                               </w:t>
      </w:r>
    </w:p>
    <w:p w14:paraId="0E0360BC" w14:textId="77777777" w:rsidR="005A0327" w:rsidRDefault="005A0327" w:rsidP="005A0327">
      <w:pPr>
        <w:pStyle w:val="Web"/>
        <w:spacing w:after="0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  <w:lang w:val="el-GR"/>
        </w:rPr>
      </w:pPr>
    </w:p>
    <w:p w14:paraId="0B9389F7" w14:textId="32A2C997" w:rsidR="00204E6C" w:rsidRPr="005A0327" w:rsidRDefault="005A0327" w:rsidP="005A0327">
      <w:pPr>
        <w:pStyle w:val="Web"/>
        <w:spacing w:after="0"/>
        <w:jc w:val="center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  <w:lang w:val="el-GR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  <w:lang w:val="el-GR"/>
        </w:rPr>
        <w:t xml:space="preserve"> </w:t>
      </w:r>
      <w:r w:rsidR="008C50C6" w:rsidRPr="005A0327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  <w:lang w:val="el-GR"/>
        </w:rPr>
        <w:t>Μουσείο Νεότερου Ελληνικού Πολιτισμού</w:t>
      </w:r>
    </w:p>
    <w:p w14:paraId="1F073102" w14:textId="2A77D1AD" w:rsidR="00204E6C" w:rsidRPr="00204E6C" w:rsidRDefault="00204E6C" w:rsidP="00204E6C">
      <w:pPr>
        <w:pStyle w:val="Web"/>
        <w:spacing w:after="0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lang w:val="el-GR"/>
        </w:rPr>
      </w:pPr>
      <w:r w:rsidRPr="00204E6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lang w:val="el-GR"/>
        </w:rPr>
        <w:t>ΔΕΛΤΙΟ ΤΥΠΟΥ</w:t>
      </w:r>
    </w:p>
    <w:p w14:paraId="65208C48" w14:textId="095DF982" w:rsidR="008C50C6" w:rsidRDefault="008C50C6" w:rsidP="00394BCC">
      <w:pPr>
        <w:jc w:val="center"/>
        <w:rPr>
          <w:b/>
          <w:color w:val="C00000"/>
          <w:sz w:val="24"/>
          <w:szCs w:val="24"/>
          <w:lang w:val="el-GR"/>
        </w:rPr>
      </w:pPr>
      <w:r w:rsidRPr="00003D0D">
        <w:rPr>
          <w:b/>
          <w:color w:val="C00000"/>
          <w:sz w:val="24"/>
          <w:szCs w:val="24"/>
          <w:lang w:val="el-GR"/>
        </w:rPr>
        <w:t xml:space="preserve">Παραστάσεις </w:t>
      </w:r>
      <w:r w:rsidR="000F5D9F" w:rsidRPr="00824D17">
        <w:rPr>
          <w:b/>
          <w:color w:val="C00000"/>
          <w:sz w:val="24"/>
          <w:szCs w:val="24"/>
          <w:lang w:val="el-GR"/>
        </w:rPr>
        <w:t xml:space="preserve">θεάτρου σκιών </w:t>
      </w:r>
      <w:r w:rsidR="00CE5965">
        <w:rPr>
          <w:b/>
          <w:color w:val="C00000"/>
          <w:sz w:val="24"/>
          <w:szCs w:val="24"/>
          <w:lang w:val="el-GR"/>
        </w:rPr>
        <w:t>στην αυλή του Μουσείου</w:t>
      </w:r>
    </w:p>
    <w:p w14:paraId="62A86571" w14:textId="24901954" w:rsidR="000F5D9F" w:rsidRPr="002274DB" w:rsidRDefault="000F5D9F" w:rsidP="002274D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274DB">
        <w:rPr>
          <w:rFonts w:eastAsia="Times New Roman" w:cstheme="minorHAnsi"/>
          <w:sz w:val="24"/>
          <w:szCs w:val="24"/>
          <w:lang w:val="el-GR" w:eastAsia="zh-CN"/>
        </w:rPr>
        <w:t>Το Μουσείο Νεότερου Ελληνικού Πολιτισμού</w:t>
      </w:r>
      <w:r w:rsidR="00626628">
        <w:rPr>
          <w:rFonts w:eastAsia="Times New Roman" w:cstheme="minorHAnsi"/>
          <w:sz w:val="24"/>
          <w:szCs w:val="24"/>
          <w:lang w:val="el-GR" w:eastAsia="zh-CN"/>
        </w:rPr>
        <w:t xml:space="preserve"> </w:t>
      </w:r>
      <w:r w:rsidRPr="002274DB">
        <w:rPr>
          <w:rFonts w:eastAsia="Times New Roman" w:cstheme="minorHAnsi"/>
          <w:sz w:val="24"/>
          <w:szCs w:val="24"/>
          <w:lang w:val="el-GR" w:eastAsia="zh-CN"/>
        </w:rPr>
        <w:t xml:space="preserve">είναι το μοναδικό Δημόσιο Μουσείο του </w:t>
      </w:r>
      <w:r w:rsidRPr="002274DB">
        <w:rPr>
          <w:rFonts w:eastAsia="Times New Roman" w:cstheme="minorHAnsi"/>
          <w:sz w:val="24"/>
          <w:szCs w:val="24"/>
          <w:lang w:eastAsia="zh-CN"/>
        </w:rPr>
        <w:t> </w:t>
      </w:r>
      <w:hyperlink r:id="rId7" w:tgtFrame="_blank" w:tooltip="Yπουργείο Πολιτισμού και Αθλητισμού" w:history="1">
        <w:r w:rsidRPr="002274DB">
          <w:rPr>
            <w:rFonts w:eastAsia="Times New Roman" w:cstheme="minorHAnsi"/>
            <w:sz w:val="24"/>
            <w:szCs w:val="24"/>
            <w:lang w:val="el-GR" w:eastAsia="zh-CN"/>
          </w:rPr>
          <w:t>Υπουργείου Πολιτισμού</w:t>
        </w:r>
      </w:hyperlink>
      <w:r w:rsidRPr="002274DB">
        <w:rPr>
          <w:rFonts w:eastAsia="Times New Roman" w:cstheme="minorHAnsi"/>
          <w:sz w:val="24"/>
          <w:szCs w:val="24"/>
          <w:lang w:val="el-GR" w:eastAsia="zh-CN"/>
        </w:rPr>
        <w:t xml:space="preserve"> που πραγματεύεται τον νεότερο ελληνικό πολιτισμό μέσα από τεκμήρια της υλικής και άυλης πολιτιστικής μας κληρονομιάς. Πρόσφατα εγκαινίασε τη νέα μόνιμη έκθεσή του στα κτήρια του οικοδομικού τετραγώνου που</w:t>
      </w:r>
      <w:r w:rsidRPr="002274DB">
        <w:rPr>
          <w:rFonts w:cstheme="minorHAnsi"/>
          <w:sz w:val="24"/>
          <w:szCs w:val="24"/>
          <w:lang w:val="el-GR"/>
        </w:rPr>
        <w:t xml:space="preserve"> περικλείεται από τις οδούς Αδριανού – Άρεως – Κλάδου και </w:t>
      </w:r>
      <w:proofErr w:type="spellStart"/>
      <w:r w:rsidRPr="002274DB">
        <w:rPr>
          <w:rFonts w:cstheme="minorHAnsi"/>
          <w:sz w:val="24"/>
          <w:szCs w:val="24"/>
          <w:lang w:val="el-GR"/>
        </w:rPr>
        <w:t>Βρυσακίου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 στο Μοναστηράκι.</w:t>
      </w:r>
    </w:p>
    <w:p w14:paraId="3D25C9BE" w14:textId="592F2570" w:rsidR="005C098C" w:rsidRPr="002274DB" w:rsidRDefault="00CE5965" w:rsidP="002274DB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274DB">
        <w:rPr>
          <w:rFonts w:cstheme="minorHAnsi"/>
          <w:sz w:val="24"/>
          <w:szCs w:val="24"/>
          <w:lang w:val="el-GR"/>
        </w:rPr>
        <w:t>Τ</w:t>
      </w:r>
      <w:r w:rsidR="008C50C6" w:rsidRPr="002274DB">
        <w:rPr>
          <w:rFonts w:cstheme="minorHAnsi"/>
          <w:sz w:val="24"/>
          <w:szCs w:val="24"/>
          <w:lang w:val="el-GR"/>
        </w:rPr>
        <w:t xml:space="preserve">ο Μουσείο ανοίγει τις πόρτες του στο κοινό </w:t>
      </w:r>
      <w:r w:rsidR="008F0041" w:rsidRPr="002274DB">
        <w:rPr>
          <w:rFonts w:cstheme="minorHAnsi"/>
          <w:sz w:val="24"/>
          <w:szCs w:val="24"/>
          <w:lang w:val="el-GR"/>
        </w:rPr>
        <w:t xml:space="preserve">τρία </w:t>
      </w:r>
      <w:r w:rsidR="00EE70C2" w:rsidRPr="002274DB">
        <w:rPr>
          <w:rFonts w:cstheme="minorHAnsi"/>
          <w:sz w:val="24"/>
          <w:szCs w:val="24"/>
          <w:lang w:val="el-GR"/>
        </w:rPr>
        <w:t>Σ</w:t>
      </w:r>
      <w:r w:rsidR="008F0041" w:rsidRPr="002274DB">
        <w:rPr>
          <w:rFonts w:cstheme="minorHAnsi"/>
          <w:sz w:val="24"/>
          <w:szCs w:val="24"/>
          <w:lang w:val="el-GR"/>
        </w:rPr>
        <w:t>α</w:t>
      </w:r>
      <w:r w:rsidR="00EE70C2" w:rsidRPr="002274DB">
        <w:rPr>
          <w:rFonts w:cstheme="minorHAnsi"/>
          <w:sz w:val="24"/>
          <w:szCs w:val="24"/>
          <w:lang w:val="el-GR"/>
        </w:rPr>
        <w:t>ββατ</w:t>
      </w:r>
      <w:r w:rsidR="008F0041" w:rsidRPr="002274DB">
        <w:rPr>
          <w:rFonts w:cstheme="minorHAnsi"/>
          <w:sz w:val="24"/>
          <w:szCs w:val="24"/>
          <w:lang w:val="el-GR"/>
        </w:rPr>
        <w:t>όβραδα του Ιουνίου και Ιουλίου</w:t>
      </w:r>
      <w:r w:rsidR="005C098C" w:rsidRPr="002274DB">
        <w:rPr>
          <w:rFonts w:cstheme="minorHAnsi"/>
          <w:sz w:val="24"/>
          <w:szCs w:val="24"/>
          <w:lang w:val="el-GR"/>
        </w:rPr>
        <w:t xml:space="preserve">. </w:t>
      </w:r>
      <w:r w:rsidR="00B24B1F" w:rsidRPr="002274DB">
        <w:rPr>
          <w:rFonts w:cstheme="minorHAnsi"/>
          <w:sz w:val="24"/>
          <w:szCs w:val="24"/>
          <w:lang w:val="el-GR"/>
        </w:rPr>
        <w:t xml:space="preserve">Τρεις καταξιωμένοι καραγκιοζοπαίχτες, ο Άγγελος Αλιμπέρτης, ο Γιάννης </w:t>
      </w:r>
      <w:proofErr w:type="spellStart"/>
      <w:r w:rsidR="00B24B1F" w:rsidRPr="002274DB">
        <w:rPr>
          <w:rFonts w:cstheme="minorHAnsi"/>
          <w:sz w:val="24"/>
          <w:szCs w:val="24"/>
          <w:lang w:val="el-GR"/>
        </w:rPr>
        <w:t>Νταγιάκος</w:t>
      </w:r>
      <w:proofErr w:type="spellEnd"/>
      <w:r w:rsidR="00B24B1F" w:rsidRPr="002274DB">
        <w:rPr>
          <w:rFonts w:cstheme="minorHAnsi"/>
          <w:sz w:val="24"/>
          <w:szCs w:val="24"/>
          <w:lang w:val="el-GR"/>
        </w:rPr>
        <w:t xml:space="preserve"> και ο Κώστας Σπυρόπουλος θα παίξουν στον υπαίθριο χώρο του Μουσείου έργα </w:t>
      </w:r>
      <w:r w:rsidRPr="002274DB">
        <w:rPr>
          <w:rFonts w:cstheme="minorHAnsi"/>
          <w:sz w:val="24"/>
          <w:szCs w:val="24"/>
          <w:lang w:val="el-GR"/>
        </w:rPr>
        <w:t xml:space="preserve">από το κλασικό ρεπερτόριο </w:t>
      </w:r>
      <w:r w:rsidR="008C50C6" w:rsidRPr="002274DB">
        <w:rPr>
          <w:rFonts w:cstheme="minorHAnsi"/>
          <w:sz w:val="24"/>
          <w:szCs w:val="24"/>
          <w:lang w:val="el-GR"/>
        </w:rPr>
        <w:t xml:space="preserve">του </w:t>
      </w:r>
      <w:r w:rsidRPr="002274DB">
        <w:rPr>
          <w:rFonts w:cstheme="minorHAnsi"/>
          <w:sz w:val="24"/>
          <w:szCs w:val="24"/>
          <w:lang w:val="el-GR"/>
        </w:rPr>
        <w:t xml:space="preserve">ελληνικού </w:t>
      </w:r>
      <w:r w:rsidR="008C50C6" w:rsidRPr="002274DB">
        <w:rPr>
          <w:rFonts w:cstheme="minorHAnsi"/>
          <w:sz w:val="24"/>
          <w:szCs w:val="24"/>
          <w:lang w:val="el-GR"/>
        </w:rPr>
        <w:t>θεάτρου σκιών</w:t>
      </w:r>
      <w:r w:rsidR="00B24B1F" w:rsidRPr="002274DB">
        <w:rPr>
          <w:rFonts w:cstheme="minorHAnsi"/>
          <w:sz w:val="24"/>
          <w:szCs w:val="24"/>
          <w:lang w:val="el-GR"/>
        </w:rPr>
        <w:t>.</w:t>
      </w:r>
    </w:p>
    <w:p w14:paraId="7F43732E" w14:textId="7E2DA2AA" w:rsidR="00CE5965" w:rsidRPr="00251024" w:rsidRDefault="00B24B1F" w:rsidP="002510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4DB">
        <w:rPr>
          <w:rFonts w:cstheme="minorHAnsi"/>
          <w:b/>
          <w:sz w:val="24"/>
          <w:szCs w:val="24"/>
        </w:rPr>
        <w:t xml:space="preserve"> </w:t>
      </w:r>
      <w:r w:rsidR="00CE5965" w:rsidRPr="002274DB">
        <w:rPr>
          <w:rFonts w:cstheme="minorHAnsi"/>
          <w:b/>
          <w:sz w:val="24"/>
          <w:szCs w:val="24"/>
        </w:rPr>
        <w:t xml:space="preserve">«Ο Μέγας Αλέξανδρος και </w:t>
      </w:r>
      <w:r w:rsidR="002274DB" w:rsidRPr="002274DB">
        <w:rPr>
          <w:rFonts w:cstheme="minorHAnsi"/>
          <w:b/>
          <w:sz w:val="24"/>
          <w:szCs w:val="24"/>
        </w:rPr>
        <w:t>το καταραμένο φίδι</w:t>
      </w:r>
      <w:r w:rsidR="00CE5965" w:rsidRPr="002274DB">
        <w:rPr>
          <w:rFonts w:cstheme="minorHAnsi"/>
          <w:b/>
          <w:sz w:val="24"/>
          <w:szCs w:val="24"/>
        </w:rPr>
        <w:t>»</w:t>
      </w:r>
      <w:r w:rsidR="00251024" w:rsidRPr="00251024">
        <w:rPr>
          <w:rFonts w:cstheme="minorHAnsi"/>
          <w:sz w:val="24"/>
          <w:szCs w:val="24"/>
        </w:rPr>
        <w:t xml:space="preserve"> </w:t>
      </w:r>
      <w:r w:rsidR="00251024">
        <w:rPr>
          <w:rFonts w:cstheme="minorHAnsi"/>
          <w:sz w:val="24"/>
          <w:szCs w:val="24"/>
        </w:rPr>
        <w:t xml:space="preserve">με τον </w:t>
      </w:r>
      <w:r w:rsidR="00251024" w:rsidRPr="002274DB">
        <w:rPr>
          <w:rFonts w:cstheme="minorHAnsi"/>
          <w:sz w:val="24"/>
          <w:szCs w:val="24"/>
        </w:rPr>
        <w:t>Άγγελο</w:t>
      </w:r>
      <w:r w:rsidR="00251024">
        <w:rPr>
          <w:rFonts w:cstheme="minorHAnsi"/>
          <w:sz w:val="24"/>
          <w:szCs w:val="24"/>
        </w:rPr>
        <w:t xml:space="preserve"> </w:t>
      </w:r>
      <w:r w:rsidR="00251024" w:rsidRPr="00251024">
        <w:rPr>
          <w:rFonts w:cstheme="minorHAnsi"/>
          <w:sz w:val="24"/>
          <w:szCs w:val="24"/>
        </w:rPr>
        <w:t xml:space="preserve">Αλιμπέρτη, </w:t>
      </w:r>
      <w:r w:rsidR="00CE5965" w:rsidRPr="00251024">
        <w:rPr>
          <w:rFonts w:cstheme="minorHAnsi"/>
          <w:sz w:val="24"/>
          <w:szCs w:val="24"/>
        </w:rPr>
        <w:t xml:space="preserve">Σάββατο 29/6/2024 </w:t>
      </w:r>
    </w:p>
    <w:p w14:paraId="59A69BBA" w14:textId="6FAC7B35" w:rsidR="00CE5965" w:rsidRPr="002274DB" w:rsidRDefault="00CE5965" w:rsidP="002274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4DB">
        <w:rPr>
          <w:rFonts w:cstheme="minorHAnsi"/>
          <w:b/>
          <w:sz w:val="24"/>
          <w:szCs w:val="24"/>
        </w:rPr>
        <w:t>«Ο μαγεμένος πλάτανος»</w:t>
      </w:r>
      <w:r w:rsidRPr="002274DB">
        <w:rPr>
          <w:rFonts w:cstheme="minorHAnsi"/>
          <w:sz w:val="24"/>
          <w:szCs w:val="24"/>
        </w:rPr>
        <w:t xml:space="preserve"> </w:t>
      </w:r>
      <w:r w:rsidR="00251024">
        <w:rPr>
          <w:rFonts w:cstheme="minorHAnsi"/>
          <w:sz w:val="24"/>
          <w:szCs w:val="24"/>
        </w:rPr>
        <w:t xml:space="preserve">με τον </w:t>
      </w:r>
      <w:r w:rsidR="00251024" w:rsidRPr="002274DB">
        <w:rPr>
          <w:rFonts w:cstheme="minorHAnsi"/>
          <w:sz w:val="24"/>
          <w:szCs w:val="24"/>
        </w:rPr>
        <w:t xml:space="preserve">Γιάννη </w:t>
      </w:r>
      <w:proofErr w:type="spellStart"/>
      <w:r w:rsidR="00251024" w:rsidRPr="002274DB">
        <w:rPr>
          <w:rFonts w:cstheme="minorHAnsi"/>
          <w:sz w:val="24"/>
          <w:szCs w:val="24"/>
        </w:rPr>
        <w:t>Νταγιάκο</w:t>
      </w:r>
      <w:proofErr w:type="spellEnd"/>
      <w:r w:rsidR="00251024">
        <w:rPr>
          <w:rFonts w:cstheme="minorHAnsi"/>
          <w:sz w:val="24"/>
          <w:szCs w:val="24"/>
        </w:rPr>
        <w:t>,</w:t>
      </w:r>
      <w:r w:rsidR="00482FA9" w:rsidRPr="002274DB">
        <w:rPr>
          <w:rFonts w:cstheme="minorHAnsi"/>
          <w:sz w:val="24"/>
          <w:szCs w:val="24"/>
        </w:rPr>
        <w:t xml:space="preserve"> Σάββατο 6/7/24 </w:t>
      </w:r>
      <w:r w:rsidRPr="002274DB">
        <w:rPr>
          <w:rFonts w:cstheme="minorHAnsi"/>
          <w:sz w:val="24"/>
          <w:szCs w:val="24"/>
        </w:rPr>
        <w:t xml:space="preserve"> </w:t>
      </w:r>
    </w:p>
    <w:p w14:paraId="67B11DB0" w14:textId="77777777" w:rsidR="00CE5965" w:rsidRPr="002274DB" w:rsidRDefault="00CE5965" w:rsidP="002274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14:paraId="10CCD117" w14:textId="41262481" w:rsidR="00CE5965" w:rsidRDefault="00CE5965" w:rsidP="002274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74DB">
        <w:rPr>
          <w:rFonts w:cstheme="minorHAnsi"/>
          <w:b/>
          <w:sz w:val="24"/>
          <w:szCs w:val="24"/>
        </w:rPr>
        <w:t xml:space="preserve">«Ο γάμος του </w:t>
      </w:r>
      <w:proofErr w:type="spellStart"/>
      <w:r w:rsidR="00DD2A97" w:rsidRPr="002274DB">
        <w:rPr>
          <w:rFonts w:cstheme="minorHAnsi"/>
          <w:b/>
          <w:sz w:val="24"/>
          <w:szCs w:val="24"/>
        </w:rPr>
        <w:t>Μπαρμπαγιώργου</w:t>
      </w:r>
      <w:proofErr w:type="spellEnd"/>
      <w:r w:rsidRPr="002274DB">
        <w:rPr>
          <w:rFonts w:cstheme="minorHAnsi"/>
          <w:b/>
          <w:sz w:val="24"/>
          <w:szCs w:val="24"/>
        </w:rPr>
        <w:t>»</w:t>
      </w:r>
      <w:r w:rsidR="00482FA9" w:rsidRPr="002274DB">
        <w:rPr>
          <w:rFonts w:cstheme="minorHAnsi"/>
          <w:b/>
          <w:sz w:val="24"/>
          <w:szCs w:val="24"/>
        </w:rPr>
        <w:t xml:space="preserve"> </w:t>
      </w:r>
      <w:r w:rsidR="00251024" w:rsidRPr="00251024">
        <w:rPr>
          <w:rFonts w:cstheme="minorHAnsi"/>
          <w:sz w:val="24"/>
          <w:szCs w:val="24"/>
        </w:rPr>
        <w:t>με τον</w:t>
      </w:r>
      <w:r w:rsidR="00251024">
        <w:rPr>
          <w:rFonts w:cstheme="minorHAnsi"/>
          <w:b/>
          <w:sz w:val="24"/>
          <w:szCs w:val="24"/>
        </w:rPr>
        <w:t xml:space="preserve"> </w:t>
      </w:r>
      <w:r w:rsidRPr="002274DB">
        <w:rPr>
          <w:rFonts w:cstheme="minorHAnsi"/>
          <w:sz w:val="24"/>
          <w:szCs w:val="24"/>
        </w:rPr>
        <w:t xml:space="preserve"> </w:t>
      </w:r>
      <w:r w:rsidR="00251024" w:rsidRPr="002274DB">
        <w:rPr>
          <w:rFonts w:cstheme="minorHAnsi"/>
          <w:sz w:val="24"/>
          <w:szCs w:val="24"/>
        </w:rPr>
        <w:t>Κώστα Σπυρόπουλο</w:t>
      </w:r>
      <w:r w:rsidR="00251024">
        <w:rPr>
          <w:rFonts w:cstheme="minorHAnsi"/>
          <w:sz w:val="24"/>
          <w:szCs w:val="24"/>
        </w:rPr>
        <w:t>,</w:t>
      </w:r>
      <w:r w:rsidR="00251024" w:rsidRPr="002274DB">
        <w:rPr>
          <w:rFonts w:cstheme="minorHAnsi"/>
          <w:sz w:val="24"/>
          <w:szCs w:val="24"/>
        </w:rPr>
        <w:t xml:space="preserve"> </w:t>
      </w:r>
      <w:r w:rsidR="00482FA9" w:rsidRPr="002274DB">
        <w:rPr>
          <w:rFonts w:cstheme="minorHAnsi"/>
          <w:sz w:val="24"/>
          <w:szCs w:val="24"/>
        </w:rPr>
        <w:t xml:space="preserve">Σάββατο 13/7/24 </w:t>
      </w:r>
    </w:p>
    <w:p w14:paraId="6F532E3F" w14:textId="77777777" w:rsidR="00CF0234" w:rsidRPr="00CF0234" w:rsidRDefault="00CF0234" w:rsidP="00CF02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174874" w14:textId="679FAE79" w:rsidR="005F7588" w:rsidRPr="002274DB" w:rsidRDefault="005F7588" w:rsidP="002274DB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bookmarkStart w:id="0" w:name="_Hlk94031739"/>
      <w:r w:rsidRPr="002274DB">
        <w:rPr>
          <w:rFonts w:cstheme="minorHAnsi"/>
          <w:sz w:val="24"/>
          <w:szCs w:val="24"/>
          <w:lang w:val="el-GR"/>
        </w:rPr>
        <w:t>Ο Καραγκιόζης, αποτελούσε και συνεχίζει να αποτελεί ένα ιδιαίτερα αγαπητό και δημοφιλές θέαμα. Αντιπροσωπεύει μια  ιδιότυπη μορφή θεατρικής τέχνης που εκφράζει εμπειρίες από την κοινωνική και πολιτική ζωή του λαού</w:t>
      </w:r>
      <w:r w:rsidR="006771C4" w:rsidRPr="002274DB">
        <w:rPr>
          <w:rFonts w:cstheme="minorHAnsi"/>
          <w:sz w:val="24"/>
          <w:szCs w:val="24"/>
          <w:lang w:val="el-GR"/>
        </w:rPr>
        <w:t>,</w:t>
      </w:r>
      <w:r w:rsidRPr="002274DB">
        <w:rPr>
          <w:rFonts w:cstheme="minorHAnsi"/>
          <w:sz w:val="24"/>
          <w:szCs w:val="24"/>
          <w:lang w:val="el-GR"/>
        </w:rPr>
        <w:t xml:space="preserve"> </w:t>
      </w:r>
      <w:r w:rsidR="006771C4" w:rsidRPr="002274DB">
        <w:rPr>
          <w:rFonts w:cstheme="minorHAnsi"/>
          <w:sz w:val="24"/>
          <w:szCs w:val="24"/>
          <w:lang w:val="el-GR"/>
        </w:rPr>
        <w:t xml:space="preserve">ενσωματώνοντας στοιχεία από την καθημερινή ζωή, τα μεγάλα γεγονότα και από την ιστορική παράδοση. </w:t>
      </w:r>
      <w:r w:rsidRPr="002274DB">
        <w:rPr>
          <w:rFonts w:cstheme="minorHAnsi"/>
          <w:sz w:val="24"/>
          <w:szCs w:val="24"/>
          <w:lang w:val="el-GR"/>
        </w:rPr>
        <w:t>Δημιούργημα των λαϊκών στρωμάτων των αστικών κέντρων στα τέλη του 19ου και στις αρχές του 20ού αι. περιλαμβάνει έναν ευφυή συνδυασμό διάφορων εκφραστικών μέσων. Το πάντρεμα ιστοριών και χαρακτήρων, η μουσική, τα ενδυματολογικά χαρακτηριστικά του κάθε ήρωα, τα γλωσσικά ιδιώματα και τα λογοπαίγνια συνιστούν μερικά από τα στοιχεία που συνθέτουν μία παράσταση Καραγκιόζη</w:t>
      </w:r>
      <w:r w:rsidR="006771C4" w:rsidRPr="002274DB">
        <w:rPr>
          <w:rFonts w:cstheme="minorHAnsi"/>
          <w:sz w:val="24"/>
          <w:szCs w:val="24"/>
          <w:lang w:val="el-GR"/>
        </w:rPr>
        <w:t>, αναδεικνύοντας την σε μια κορυφαία λαϊκή ψυχαγωγία.</w:t>
      </w:r>
    </w:p>
    <w:bookmarkEnd w:id="0"/>
    <w:p w14:paraId="01B42388" w14:textId="090167CE" w:rsidR="00482FA9" w:rsidRPr="002274DB" w:rsidRDefault="00482FA9" w:rsidP="002274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2274DB">
        <w:rPr>
          <w:rFonts w:cstheme="minorHAnsi"/>
          <w:sz w:val="24"/>
          <w:szCs w:val="24"/>
          <w:lang w:val="el-GR"/>
        </w:rPr>
        <w:t>Λίγα λόγια για τα έργα:</w:t>
      </w:r>
    </w:p>
    <w:p w14:paraId="5035117E" w14:textId="0D180CAA" w:rsidR="00482FA9" w:rsidRPr="002274DB" w:rsidRDefault="00626628" w:rsidP="002274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  <w:r w:rsidRPr="002274D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1B2EA2" wp14:editId="6EAA94CF">
            <wp:simplePos x="0" y="0"/>
            <wp:positionH relativeFrom="margin">
              <wp:align>right</wp:align>
            </wp:positionH>
            <wp:positionV relativeFrom="margin">
              <wp:posOffset>6505575</wp:posOffset>
            </wp:positionV>
            <wp:extent cx="1181100" cy="1684655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FA9" w:rsidRPr="002274DB">
        <w:rPr>
          <w:rFonts w:cstheme="minorHAnsi"/>
          <w:b/>
          <w:sz w:val="24"/>
          <w:szCs w:val="24"/>
          <w:lang w:val="el-GR"/>
        </w:rPr>
        <w:t xml:space="preserve">Ο Μέγας Αλέξανδρος και </w:t>
      </w:r>
      <w:r w:rsidR="005C098C" w:rsidRPr="002274DB">
        <w:rPr>
          <w:rFonts w:cstheme="minorHAnsi"/>
          <w:b/>
          <w:sz w:val="24"/>
          <w:szCs w:val="24"/>
          <w:lang w:val="el-GR"/>
        </w:rPr>
        <w:t>τ</w:t>
      </w:r>
      <w:r w:rsidR="00482FA9" w:rsidRPr="002274DB">
        <w:rPr>
          <w:rFonts w:cstheme="minorHAnsi"/>
          <w:b/>
          <w:sz w:val="24"/>
          <w:szCs w:val="24"/>
          <w:lang w:val="el-GR"/>
        </w:rPr>
        <w:t>ο κατ</w:t>
      </w:r>
      <w:r w:rsidR="002274DB" w:rsidRPr="002274DB">
        <w:rPr>
          <w:rFonts w:cstheme="minorHAnsi"/>
          <w:b/>
          <w:sz w:val="24"/>
          <w:szCs w:val="24"/>
          <w:lang w:val="el-GR"/>
        </w:rPr>
        <w:t>αρ</w:t>
      </w:r>
      <w:r w:rsidR="00482FA9" w:rsidRPr="002274DB">
        <w:rPr>
          <w:rFonts w:cstheme="minorHAnsi"/>
          <w:b/>
          <w:sz w:val="24"/>
          <w:szCs w:val="24"/>
          <w:lang w:val="el-GR"/>
        </w:rPr>
        <w:t xml:space="preserve">αμένο </w:t>
      </w:r>
      <w:r w:rsidR="005C098C" w:rsidRPr="002274DB">
        <w:rPr>
          <w:rFonts w:cstheme="minorHAnsi"/>
          <w:b/>
          <w:sz w:val="24"/>
          <w:szCs w:val="24"/>
          <w:lang w:val="el-GR"/>
        </w:rPr>
        <w:t>φίδι</w:t>
      </w:r>
    </w:p>
    <w:p w14:paraId="2DB501E4" w14:textId="2E123F6D" w:rsidR="00482FA9" w:rsidRPr="00626628" w:rsidRDefault="00482FA9" w:rsidP="006266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l-GR"/>
        </w:rPr>
      </w:pPr>
      <w:r w:rsidRPr="002274DB">
        <w:rPr>
          <w:rFonts w:cstheme="minorHAnsi"/>
          <w:sz w:val="24"/>
          <w:szCs w:val="24"/>
          <w:lang w:val="el-GR"/>
        </w:rPr>
        <w:t xml:space="preserve">Μια ιστορική παράσταση του θεάτρου σκιών που παντρεύει τον </w:t>
      </w:r>
      <w:proofErr w:type="spellStart"/>
      <w:r w:rsidRPr="002274DB">
        <w:rPr>
          <w:rFonts w:cstheme="minorHAnsi"/>
          <w:sz w:val="24"/>
          <w:szCs w:val="24"/>
          <w:lang w:val="el-GR"/>
        </w:rPr>
        <w:t>δρακοντοκτόνο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2274DB">
        <w:rPr>
          <w:rFonts w:cstheme="minorHAnsi"/>
          <w:sz w:val="24"/>
          <w:szCs w:val="24"/>
          <w:lang w:val="el-GR"/>
        </w:rPr>
        <w:t>Άη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-Γιώργη με τον θρύλο και το μεγαλείο του Μέγα Αλέξανδρου. </w:t>
      </w:r>
      <w:r w:rsidR="00C3598E" w:rsidRPr="002274DB">
        <w:rPr>
          <w:rFonts w:cstheme="minorHAnsi"/>
          <w:sz w:val="24"/>
          <w:szCs w:val="24"/>
          <w:lang w:val="el-GR"/>
        </w:rPr>
        <w:t xml:space="preserve"> </w:t>
      </w:r>
      <w:r w:rsidRPr="002274DB">
        <w:rPr>
          <w:rFonts w:cstheme="minorHAnsi"/>
          <w:sz w:val="24"/>
          <w:szCs w:val="24"/>
          <w:lang w:val="el-GR"/>
        </w:rPr>
        <w:t xml:space="preserve">Ο καραγκιοζοπαίχτης Δημήτρης </w:t>
      </w:r>
      <w:proofErr w:type="spellStart"/>
      <w:r w:rsidRPr="002274DB">
        <w:rPr>
          <w:rFonts w:cstheme="minorHAnsi"/>
          <w:sz w:val="24"/>
          <w:szCs w:val="24"/>
          <w:lang w:val="el-GR"/>
        </w:rPr>
        <w:t>Σαρδούνης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, γνωστός ως </w:t>
      </w:r>
      <w:proofErr w:type="spellStart"/>
      <w:r w:rsidRPr="002274DB">
        <w:rPr>
          <w:rFonts w:cstheme="minorHAnsi"/>
          <w:sz w:val="24"/>
          <w:szCs w:val="24"/>
          <w:lang w:val="el-GR"/>
        </w:rPr>
        <w:t>Μίμαρος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, δημιούργησε το έργο στην Πάτρα γύρω στο 1900. </w:t>
      </w:r>
    </w:p>
    <w:p w14:paraId="52FCEDFC" w14:textId="3B9CE983" w:rsidR="00482FA9" w:rsidRPr="002274DB" w:rsidRDefault="00482FA9" w:rsidP="002274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2274DB">
        <w:rPr>
          <w:rFonts w:cstheme="minorHAnsi"/>
          <w:sz w:val="24"/>
          <w:szCs w:val="24"/>
          <w:lang w:val="el-GR"/>
        </w:rPr>
        <w:t xml:space="preserve">Σύμφωνα με την υπόθεση, ένα τρομερό φίδι απειλεί την πολιτεία. </w:t>
      </w:r>
      <w:r w:rsidR="00C3598E" w:rsidRPr="002274DB">
        <w:rPr>
          <w:rFonts w:cstheme="minorHAnsi"/>
          <w:sz w:val="24"/>
          <w:szCs w:val="24"/>
          <w:lang w:val="el-GR"/>
        </w:rPr>
        <w:t xml:space="preserve"> </w:t>
      </w:r>
      <w:r w:rsidRPr="002274DB">
        <w:rPr>
          <w:rFonts w:cstheme="minorHAnsi"/>
          <w:sz w:val="24"/>
          <w:szCs w:val="24"/>
          <w:lang w:val="el-GR"/>
        </w:rPr>
        <w:t xml:space="preserve">Ο Πασάς υπόσχεται να δώσει την κόρη του για γυναίκα σ’ όποιον κατορθώσει να το </w:t>
      </w:r>
      <w:r w:rsidRPr="002274DB">
        <w:rPr>
          <w:rFonts w:cstheme="minorHAnsi"/>
          <w:sz w:val="24"/>
          <w:szCs w:val="24"/>
          <w:lang w:val="el-GR"/>
        </w:rPr>
        <w:lastRenderedPageBreak/>
        <w:t xml:space="preserve">σκοτώσει. Ο Εβραίος, ο Διονύσιος, ο </w:t>
      </w:r>
      <w:proofErr w:type="spellStart"/>
      <w:r w:rsidRPr="002274DB">
        <w:rPr>
          <w:rFonts w:cstheme="minorHAnsi"/>
          <w:sz w:val="24"/>
          <w:szCs w:val="24"/>
          <w:lang w:val="el-GR"/>
        </w:rPr>
        <w:t>Μπαρμπαγιώργος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, ο Μορφονιός και άλλοι </w:t>
      </w:r>
      <w:r w:rsidR="002274DB" w:rsidRPr="002274DB">
        <w:rPr>
          <w:rFonts w:cstheme="minorHAnsi"/>
          <w:sz w:val="24"/>
          <w:szCs w:val="24"/>
          <w:lang w:val="el-GR"/>
        </w:rPr>
        <w:t xml:space="preserve">ήρωες </w:t>
      </w:r>
      <w:r w:rsidRPr="002274DB">
        <w:rPr>
          <w:rFonts w:cstheme="minorHAnsi"/>
          <w:sz w:val="24"/>
          <w:szCs w:val="24"/>
          <w:lang w:val="el-GR"/>
        </w:rPr>
        <w:t>επιχειρούν να σκοτώσουν το φίδι. Κανείς όμως δεν τα καταφέρνει. Τότε εμφανίζεται ο Μεγαλέξανδρος που νικά το θεριό και λυτρώνει τον τόπο από τα δεινά! Και ο Καραγκιόζης; Πάντα από δίπλα… Θα χάσει τέτοιο πανηγύρι;</w:t>
      </w:r>
    </w:p>
    <w:p w14:paraId="1EA290ED" w14:textId="77777777" w:rsidR="002274DB" w:rsidRPr="00626628" w:rsidRDefault="002274DB" w:rsidP="002274DB">
      <w:pPr>
        <w:spacing w:line="240" w:lineRule="auto"/>
        <w:rPr>
          <w:rFonts w:cstheme="minorHAnsi"/>
          <w:i/>
          <w:iCs/>
          <w:sz w:val="24"/>
          <w:szCs w:val="24"/>
          <w:lang w:val="el-GR"/>
        </w:rPr>
      </w:pPr>
    </w:p>
    <w:p w14:paraId="12AA4466" w14:textId="24BDA991" w:rsidR="006C0547" w:rsidRPr="002274DB" w:rsidRDefault="00CF0234" w:rsidP="002274DB">
      <w:pPr>
        <w:spacing w:line="240" w:lineRule="auto"/>
        <w:rPr>
          <w:rFonts w:cstheme="minorHAnsi"/>
          <w:b/>
          <w:sz w:val="24"/>
          <w:szCs w:val="24"/>
          <w:lang w:val="el-GR"/>
        </w:rPr>
      </w:pPr>
      <w:r w:rsidRPr="002274D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47EEE5D" wp14:editId="167418F4">
            <wp:simplePos x="0" y="0"/>
            <wp:positionH relativeFrom="margin">
              <wp:posOffset>4023995</wp:posOffset>
            </wp:positionH>
            <wp:positionV relativeFrom="margin">
              <wp:posOffset>1219200</wp:posOffset>
            </wp:positionV>
            <wp:extent cx="1929130" cy="1285869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2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547" w:rsidRPr="002274DB">
        <w:rPr>
          <w:rFonts w:cstheme="minorHAnsi"/>
          <w:b/>
          <w:sz w:val="24"/>
          <w:szCs w:val="24"/>
          <w:lang w:val="el-GR"/>
        </w:rPr>
        <w:t>Ο μαγεμένος πλάτανος</w:t>
      </w:r>
    </w:p>
    <w:p w14:paraId="290EC776" w14:textId="1A32AA58" w:rsidR="006C0547" w:rsidRPr="002274DB" w:rsidRDefault="006C0547" w:rsidP="002274DB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274DB">
        <w:rPr>
          <w:rFonts w:cstheme="minorHAnsi"/>
          <w:sz w:val="24"/>
          <w:szCs w:val="24"/>
          <w:lang w:val="el-GR"/>
        </w:rPr>
        <w:t xml:space="preserve">Από τις παλαιότερες και πιο ξεκαρδιστικές κωμωδίες του Καραγκιόζη. Ο Ευγένιος </w:t>
      </w:r>
      <w:proofErr w:type="spellStart"/>
      <w:r w:rsidRPr="002274DB">
        <w:rPr>
          <w:rFonts w:cstheme="minorHAnsi"/>
          <w:sz w:val="24"/>
          <w:szCs w:val="24"/>
          <w:lang w:val="el-GR"/>
        </w:rPr>
        <w:t>Σπαθάρης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 την είχε διασκευάσει και εμπλουτίσει και με αυτήν τη μορφή θα την παρουσιάσει ο μαθητής του Γιάννης </w:t>
      </w:r>
      <w:proofErr w:type="spellStart"/>
      <w:r w:rsidRPr="002274DB">
        <w:rPr>
          <w:rFonts w:cstheme="minorHAnsi"/>
          <w:sz w:val="24"/>
          <w:szCs w:val="24"/>
          <w:lang w:val="el-GR"/>
        </w:rPr>
        <w:t>Νταγιάκος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 αλλά και </w:t>
      </w:r>
      <w:r w:rsidR="002361F7" w:rsidRPr="002274DB">
        <w:rPr>
          <w:rFonts w:cstheme="minorHAnsi"/>
          <w:sz w:val="24"/>
          <w:szCs w:val="24"/>
          <w:lang w:val="el-GR"/>
        </w:rPr>
        <w:t xml:space="preserve">με </w:t>
      </w:r>
      <w:r w:rsidRPr="002274DB">
        <w:rPr>
          <w:rFonts w:cstheme="minorHAnsi"/>
          <w:sz w:val="24"/>
          <w:szCs w:val="24"/>
          <w:lang w:val="el-GR"/>
        </w:rPr>
        <w:t xml:space="preserve">δικές του προσθήκες. </w:t>
      </w:r>
      <w:r w:rsidR="003850DD" w:rsidRPr="002274DB">
        <w:rPr>
          <w:rFonts w:cstheme="minorHAnsi"/>
          <w:sz w:val="24"/>
          <w:szCs w:val="24"/>
          <w:lang w:val="el-GR"/>
        </w:rPr>
        <w:t xml:space="preserve">Πρόκειται για μία </w:t>
      </w:r>
      <w:proofErr w:type="spellStart"/>
      <w:r w:rsidR="003850DD" w:rsidRPr="002274DB">
        <w:rPr>
          <w:rFonts w:cstheme="minorHAnsi"/>
          <w:sz w:val="24"/>
          <w:szCs w:val="24"/>
          <w:lang w:val="el-GR"/>
        </w:rPr>
        <w:t>διαδραστική</w:t>
      </w:r>
      <w:proofErr w:type="spellEnd"/>
      <w:r w:rsidR="003850DD" w:rsidRPr="002274DB">
        <w:rPr>
          <w:rFonts w:cstheme="minorHAnsi"/>
          <w:sz w:val="24"/>
          <w:szCs w:val="24"/>
          <w:lang w:val="el-GR"/>
        </w:rPr>
        <w:t xml:space="preserve"> παράσταση, όπου τ</w:t>
      </w:r>
      <w:r w:rsidRPr="002274DB">
        <w:rPr>
          <w:rFonts w:cstheme="minorHAnsi"/>
          <w:sz w:val="24"/>
          <w:szCs w:val="24"/>
          <w:lang w:val="el-GR"/>
        </w:rPr>
        <w:t>α παιδιά συνομιλούν συνεχώς με τ</w:t>
      </w:r>
      <w:r w:rsidR="002361F7" w:rsidRPr="002274DB">
        <w:rPr>
          <w:rFonts w:cstheme="minorHAnsi"/>
          <w:sz w:val="24"/>
          <w:szCs w:val="24"/>
          <w:lang w:val="el-GR"/>
        </w:rPr>
        <w:t>ου</w:t>
      </w:r>
      <w:r w:rsidRPr="002274DB">
        <w:rPr>
          <w:rFonts w:cstheme="minorHAnsi"/>
          <w:sz w:val="24"/>
          <w:szCs w:val="24"/>
          <w:lang w:val="el-GR"/>
        </w:rPr>
        <w:t xml:space="preserve">ς </w:t>
      </w:r>
      <w:r w:rsidR="002361F7" w:rsidRPr="002274DB">
        <w:rPr>
          <w:rFonts w:cstheme="minorHAnsi"/>
          <w:sz w:val="24"/>
          <w:szCs w:val="24"/>
          <w:lang w:val="el-GR"/>
        </w:rPr>
        <w:t>ήρωε</w:t>
      </w:r>
      <w:r w:rsidR="003850DD" w:rsidRPr="002274DB">
        <w:rPr>
          <w:rFonts w:cstheme="minorHAnsi"/>
          <w:sz w:val="24"/>
          <w:szCs w:val="24"/>
          <w:lang w:val="el-GR"/>
        </w:rPr>
        <w:t xml:space="preserve">ς </w:t>
      </w:r>
      <w:r w:rsidRPr="002274DB">
        <w:rPr>
          <w:rFonts w:cstheme="minorHAnsi"/>
          <w:sz w:val="24"/>
          <w:szCs w:val="24"/>
          <w:lang w:val="el-GR"/>
        </w:rPr>
        <w:t>και επηρεάζουν τη δράση στο έργο</w:t>
      </w:r>
      <w:r w:rsidR="002274DB">
        <w:rPr>
          <w:rFonts w:cstheme="minorHAnsi"/>
          <w:sz w:val="24"/>
          <w:szCs w:val="24"/>
          <w:lang w:val="el-GR"/>
        </w:rPr>
        <w:t>.</w:t>
      </w:r>
    </w:p>
    <w:p w14:paraId="18542233" w14:textId="2588BD20" w:rsidR="006C0547" w:rsidRPr="002274DB" w:rsidRDefault="006C0547" w:rsidP="002274DB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274DB">
        <w:rPr>
          <w:rFonts w:cstheme="minorHAnsi"/>
          <w:sz w:val="24"/>
          <w:szCs w:val="24"/>
          <w:lang w:val="el-GR"/>
        </w:rPr>
        <w:t xml:space="preserve">Ένα γλέντι γίνεται στο </w:t>
      </w:r>
      <w:proofErr w:type="spellStart"/>
      <w:r w:rsidRPr="002274DB">
        <w:rPr>
          <w:rFonts w:cstheme="minorHAnsi"/>
          <w:sz w:val="24"/>
          <w:szCs w:val="24"/>
          <w:lang w:val="el-GR"/>
        </w:rPr>
        <w:t>σεράι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 προς τιμή της </w:t>
      </w:r>
      <w:proofErr w:type="spellStart"/>
      <w:r w:rsidRPr="002274DB">
        <w:rPr>
          <w:rFonts w:cstheme="minorHAnsi"/>
          <w:sz w:val="24"/>
          <w:szCs w:val="24"/>
          <w:lang w:val="el-GR"/>
        </w:rPr>
        <w:t>Πασοπούλας</w:t>
      </w:r>
      <w:proofErr w:type="spellEnd"/>
      <w:r w:rsidR="002274DB">
        <w:rPr>
          <w:rFonts w:cstheme="minorHAnsi"/>
          <w:sz w:val="24"/>
          <w:szCs w:val="24"/>
          <w:lang w:val="el-GR"/>
        </w:rPr>
        <w:t>, όπου είναι κ</w:t>
      </w:r>
      <w:r w:rsidRPr="002274DB">
        <w:rPr>
          <w:rFonts w:cstheme="minorHAnsi"/>
          <w:sz w:val="24"/>
          <w:szCs w:val="24"/>
          <w:lang w:val="el-GR"/>
        </w:rPr>
        <w:t xml:space="preserve">αλεσμένοι χορευτές ταχυδακτυλουργοί και διάφοροι διασκεδαστές. Στο </w:t>
      </w:r>
      <w:proofErr w:type="spellStart"/>
      <w:r w:rsidRPr="002274DB">
        <w:rPr>
          <w:rFonts w:cstheme="minorHAnsi"/>
          <w:sz w:val="24"/>
          <w:szCs w:val="24"/>
          <w:lang w:val="el-GR"/>
        </w:rPr>
        <w:t>σεράι</w:t>
      </w:r>
      <w:proofErr w:type="spellEnd"/>
      <w:r w:rsidRPr="002274DB">
        <w:rPr>
          <w:rFonts w:cstheme="minorHAnsi"/>
          <w:sz w:val="24"/>
          <w:szCs w:val="24"/>
          <w:lang w:val="el-GR"/>
        </w:rPr>
        <w:t xml:space="preserve"> υπάρχει και </w:t>
      </w:r>
      <w:r w:rsidR="002274DB">
        <w:rPr>
          <w:rFonts w:cstheme="minorHAnsi"/>
          <w:sz w:val="24"/>
          <w:szCs w:val="24"/>
          <w:lang w:val="el-GR"/>
        </w:rPr>
        <w:t xml:space="preserve">ένας </w:t>
      </w:r>
      <w:r w:rsidRPr="002274DB">
        <w:rPr>
          <w:rFonts w:cstheme="minorHAnsi"/>
          <w:sz w:val="24"/>
          <w:szCs w:val="24"/>
          <w:lang w:val="el-GR"/>
        </w:rPr>
        <w:t>τεράστιος πλάτανος που στοιχειώνει ένα περίεργο ξωτικό</w:t>
      </w:r>
      <w:r w:rsidR="00422040">
        <w:rPr>
          <w:rFonts w:cstheme="minorHAnsi"/>
          <w:sz w:val="24"/>
          <w:szCs w:val="24"/>
          <w:lang w:val="el-GR"/>
        </w:rPr>
        <w:t>,</w:t>
      </w:r>
      <w:r w:rsidRPr="002274DB">
        <w:rPr>
          <w:rFonts w:cstheme="minorHAnsi"/>
          <w:sz w:val="24"/>
          <w:szCs w:val="24"/>
          <w:lang w:val="el-GR"/>
        </w:rPr>
        <w:t xml:space="preserve"> </w:t>
      </w:r>
      <w:r w:rsidR="00422040">
        <w:rPr>
          <w:rFonts w:cstheme="minorHAnsi"/>
          <w:sz w:val="24"/>
          <w:szCs w:val="24"/>
          <w:lang w:val="el-GR"/>
        </w:rPr>
        <w:t>το οποίο</w:t>
      </w:r>
      <w:r w:rsidRPr="002274DB">
        <w:rPr>
          <w:rFonts w:cstheme="minorHAnsi"/>
          <w:sz w:val="24"/>
          <w:szCs w:val="24"/>
          <w:lang w:val="el-GR"/>
        </w:rPr>
        <w:t xml:space="preserve"> μεταμορφώνει σε περίεργα ζώα τους περαστικούς, όπως και την παρέα του </w:t>
      </w:r>
      <w:r w:rsidR="002274DB">
        <w:rPr>
          <w:rFonts w:cstheme="minorHAnsi"/>
          <w:sz w:val="24"/>
          <w:szCs w:val="24"/>
          <w:lang w:val="el-GR"/>
        </w:rPr>
        <w:t>Κ</w:t>
      </w:r>
      <w:r w:rsidRPr="002274DB">
        <w:rPr>
          <w:rFonts w:cstheme="minorHAnsi"/>
          <w:sz w:val="24"/>
          <w:szCs w:val="24"/>
          <w:lang w:val="el-GR"/>
        </w:rPr>
        <w:t>αραγκιόζη. Ο</w:t>
      </w:r>
      <w:r w:rsidR="00422040">
        <w:rPr>
          <w:rFonts w:cstheme="minorHAnsi"/>
          <w:sz w:val="24"/>
          <w:szCs w:val="24"/>
          <w:lang w:val="el-GR"/>
        </w:rPr>
        <w:t xml:space="preserve"> Κ</w:t>
      </w:r>
      <w:r w:rsidRPr="002274DB">
        <w:rPr>
          <w:rFonts w:cstheme="minorHAnsi"/>
          <w:sz w:val="24"/>
          <w:szCs w:val="24"/>
          <w:lang w:val="el-GR"/>
        </w:rPr>
        <w:t>αραγκιόζης με τη βοήθεια των θεατών θα προσπαθήσει να τους επαναφέρει με ξεκαρδιστικά αποτελέσματα!</w:t>
      </w:r>
    </w:p>
    <w:p w14:paraId="0F9A94A5" w14:textId="4B225F3B" w:rsidR="006C0547" w:rsidRPr="002274DB" w:rsidRDefault="006C0547" w:rsidP="002274DB">
      <w:pPr>
        <w:spacing w:after="0" w:line="240" w:lineRule="auto"/>
        <w:rPr>
          <w:rFonts w:eastAsia="Times New Roman" w:cstheme="minorHAnsi"/>
          <w:b/>
          <w:sz w:val="24"/>
          <w:szCs w:val="24"/>
          <w:lang w:val="el-GR" w:eastAsia="el-GR"/>
        </w:rPr>
      </w:pPr>
    </w:p>
    <w:p w14:paraId="13E94AEA" w14:textId="00AC2E95" w:rsidR="006C0547" w:rsidRPr="002274DB" w:rsidRDefault="00CF0234" w:rsidP="002274DB">
      <w:pPr>
        <w:spacing w:after="0" w:line="240" w:lineRule="auto"/>
        <w:rPr>
          <w:rFonts w:eastAsia="Times New Roman" w:cstheme="minorHAnsi"/>
          <w:b/>
          <w:sz w:val="24"/>
          <w:szCs w:val="24"/>
          <w:lang w:val="el-GR" w:eastAsia="el-GR"/>
        </w:rPr>
      </w:pPr>
      <w:r w:rsidRPr="002274D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ED9884C" wp14:editId="65931A50">
            <wp:simplePos x="0" y="0"/>
            <wp:positionH relativeFrom="margin">
              <wp:posOffset>0</wp:posOffset>
            </wp:positionH>
            <wp:positionV relativeFrom="margin">
              <wp:posOffset>4018915</wp:posOffset>
            </wp:positionV>
            <wp:extent cx="1871980" cy="1390015"/>
            <wp:effectExtent l="0" t="0" r="0" b="635"/>
            <wp:wrapSquare wrapText="bothSides"/>
            <wp:docPr id="1" name="Εικόνα 1" descr="C:\Users\meltm\AppData\Local\Microsoft\Windows\INetCache\Content.MSO\D2F933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tm\AppData\Local\Microsoft\Windows\INetCache\Content.MSO\D2F9331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" t="1985"/>
                    <a:stretch/>
                  </pic:blipFill>
                  <pic:spPr bwMode="auto">
                    <a:xfrm>
                      <a:off x="0" y="0"/>
                      <a:ext cx="187198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547" w:rsidRPr="002274DB">
        <w:rPr>
          <w:rFonts w:eastAsia="Times New Roman" w:cstheme="minorHAnsi"/>
          <w:b/>
          <w:sz w:val="24"/>
          <w:szCs w:val="24"/>
          <w:lang w:val="el-GR" w:eastAsia="el-GR"/>
        </w:rPr>
        <w:t xml:space="preserve">Ο Γάμος του </w:t>
      </w:r>
      <w:proofErr w:type="spellStart"/>
      <w:r w:rsidR="006C0547" w:rsidRPr="002274DB">
        <w:rPr>
          <w:rFonts w:eastAsia="Times New Roman" w:cstheme="minorHAnsi"/>
          <w:b/>
          <w:sz w:val="24"/>
          <w:szCs w:val="24"/>
          <w:lang w:val="el-GR" w:eastAsia="el-GR"/>
        </w:rPr>
        <w:t>Μπαρμπαγιώργου</w:t>
      </w:r>
      <w:proofErr w:type="spellEnd"/>
    </w:p>
    <w:p w14:paraId="77EBA714" w14:textId="681724A2" w:rsidR="006C0547" w:rsidRPr="002274DB" w:rsidRDefault="006C0547" w:rsidP="005A21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2274DB">
        <w:rPr>
          <w:rFonts w:eastAsia="Times New Roman" w:cstheme="minorHAnsi"/>
          <w:sz w:val="24"/>
          <w:szCs w:val="24"/>
          <w:lang w:val="el-GR" w:eastAsia="el-GR"/>
        </w:rPr>
        <w:t xml:space="preserve">Ο </w:t>
      </w:r>
      <w:proofErr w:type="spellStart"/>
      <w:r w:rsidRPr="002274DB">
        <w:rPr>
          <w:rFonts w:eastAsia="Times New Roman" w:cstheme="minorHAnsi"/>
          <w:sz w:val="24"/>
          <w:szCs w:val="24"/>
          <w:lang w:val="el-GR" w:eastAsia="el-GR"/>
        </w:rPr>
        <w:t>Μπαρμπαγιώργος</w:t>
      </w:r>
      <w:proofErr w:type="spellEnd"/>
      <w:r w:rsidRPr="002274DB">
        <w:rPr>
          <w:rFonts w:eastAsia="Times New Roman" w:cstheme="minorHAnsi"/>
          <w:sz w:val="24"/>
          <w:szCs w:val="24"/>
          <w:lang w:val="el-GR" w:eastAsia="el-GR"/>
        </w:rPr>
        <w:t xml:space="preserve"> αποφασίζει να παντρευτεί σε μεγάλη ηλικία. Η μέλλουσα νύφη πιστεύει ότι ο γαμπρός θα την πάει ταξίδια σε όλον τον κόσμο, όμως σύντομα καταλαβαίνει ότι αυτό δεν πρόκειται να</w:t>
      </w:r>
      <w:r w:rsidR="00824D17" w:rsidRPr="002274DB">
        <w:rPr>
          <w:rFonts w:eastAsia="Times New Roman" w:cstheme="minorHAnsi"/>
          <w:sz w:val="24"/>
          <w:szCs w:val="24"/>
          <w:lang w:val="el-GR" w:eastAsia="el-GR"/>
        </w:rPr>
        <w:t xml:space="preserve"> συμβεί</w:t>
      </w:r>
      <w:r w:rsidRPr="002274DB">
        <w:rPr>
          <w:rFonts w:eastAsia="Times New Roman" w:cstheme="minorHAnsi"/>
          <w:sz w:val="24"/>
          <w:szCs w:val="24"/>
          <w:lang w:val="el-GR" w:eastAsia="el-GR"/>
        </w:rPr>
        <w:t xml:space="preserve">, καθώς ο </w:t>
      </w:r>
      <w:proofErr w:type="spellStart"/>
      <w:r w:rsidRPr="002274DB">
        <w:rPr>
          <w:rFonts w:eastAsia="Times New Roman" w:cstheme="minorHAnsi"/>
          <w:sz w:val="24"/>
          <w:szCs w:val="24"/>
          <w:lang w:val="el-GR" w:eastAsia="el-GR"/>
        </w:rPr>
        <w:t>Μπαρμπαγιώργος</w:t>
      </w:r>
      <w:proofErr w:type="spellEnd"/>
      <w:r w:rsidRPr="002274DB">
        <w:rPr>
          <w:rFonts w:eastAsia="Times New Roman" w:cstheme="minorHAnsi"/>
          <w:sz w:val="24"/>
          <w:szCs w:val="24"/>
          <w:lang w:val="el-GR" w:eastAsia="el-GR"/>
        </w:rPr>
        <w:t xml:space="preserve"> θέλει μόνο να βόσκει τα πρόβατά του… Η νύφη αλλάζει λοιπόν γνώμη, αλλά μήπως είναι π</w:t>
      </w:r>
      <w:r w:rsidR="00824D17" w:rsidRPr="002274DB">
        <w:rPr>
          <w:rFonts w:eastAsia="Times New Roman" w:cstheme="minorHAnsi"/>
          <w:sz w:val="24"/>
          <w:szCs w:val="24"/>
          <w:lang w:val="el-GR" w:eastAsia="el-GR"/>
        </w:rPr>
        <w:t>ια</w:t>
      </w:r>
      <w:r w:rsidRPr="002274DB">
        <w:rPr>
          <w:rFonts w:eastAsia="Times New Roman" w:cstheme="minorHAnsi"/>
          <w:sz w:val="24"/>
          <w:szCs w:val="24"/>
          <w:lang w:val="el-GR" w:eastAsia="el-GR"/>
        </w:rPr>
        <w:t xml:space="preserve"> αργά; Ο Καραγκιόζης βρίσκει ένα πολύ καλό σχέδιο</w:t>
      </w:r>
      <w:r w:rsidR="005A213B">
        <w:rPr>
          <w:rFonts w:eastAsia="Times New Roman" w:cstheme="minorHAnsi"/>
          <w:sz w:val="24"/>
          <w:szCs w:val="24"/>
          <w:lang w:val="el-GR" w:eastAsia="el-GR"/>
        </w:rPr>
        <w:t>…</w:t>
      </w:r>
      <w:r w:rsidRPr="002274DB">
        <w:rPr>
          <w:rFonts w:eastAsia="Times New Roman" w:cstheme="minorHAnsi"/>
          <w:sz w:val="24"/>
          <w:szCs w:val="24"/>
          <w:lang w:val="el-GR" w:eastAsia="el-GR"/>
        </w:rPr>
        <w:t xml:space="preserve"> Θα την σώσει άραγε; </w:t>
      </w:r>
      <w:r w:rsidR="00CF0234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2274DB">
        <w:rPr>
          <w:rFonts w:eastAsia="Times New Roman" w:cstheme="minorHAnsi"/>
          <w:sz w:val="24"/>
          <w:szCs w:val="24"/>
          <w:lang w:val="el-GR" w:eastAsia="el-GR"/>
        </w:rPr>
        <w:t>Η συνέχεια επί σκηνής…</w:t>
      </w:r>
    </w:p>
    <w:p w14:paraId="05FD8F1C" w14:textId="154C654A" w:rsidR="00482FA9" w:rsidRPr="002274DB" w:rsidRDefault="00482FA9" w:rsidP="002274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p w14:paraId="4FFD149B" w14:textId="6D06B77A" w:rsidR="008B71A5" w:rsidRPr="002274DB" w:rsidRDefault="008B71A5" w:rsidP="00C43F04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textAlignment w:val="baseline"/>
        <w:rPr>
          <w:rFonts w:eastAsia="Times New Roman" w:cstheme="minorHAnsi"/>
          <w:sz w:val="24"/>
          <w:szCs w:val="24"/>
          <w:lang w:val="el-GR" w:eastAsia="el-GR"/>
        </w:rPr>
      </w:pPr>
      <w:r w:rsidRPr="002274DB">
        <w:rPr>
          <w:rFonts w:cstheme="minorHAnsi"/>
          <w:b/>
          <w:bCs/>
          <w:sz w:val="24"/>
          <w:szCs w:val="24"/>
          <w:lang w:val="el-GR"/>
        </w:rPr>
        <w:t xml:space="preserve">             Διοργάνωση: </w:t>
      </w:r>
      <w:r w:rsidRPr="002274DB">
        <w:rPr>
          <w:rFonts w:cstheme="minorHAnsi"/>
          <w:bCs/>
          <w:sz w:val="24"/>
          <w:szCs w:val="24"/>
          <w:lang w:val="el-GR"/>
        </w:rPr>
        <w:t>Μουσείο Νεότερου Ελληνικού Πολιτισμού</w:t>
      </w:r>
    </w:p>
    <w:p w14:paraId="1B8F6227" w14:textId="336F586D" w:rsidR="00170C26" w:rsidRPr="00626628" w:rsidRDefault="008C50C6" w:rsidP="00C43F04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274DB">
        <w:rPr>
          <w:rFonts w:cstheme="minorHAnsi"/>
          <w:b/>
          <w:sz w:val="24"/>
          <w:szCs w:val="24"/>
          <w:lang w:val="el-GR"/>
        </w:rPr>
        <w:t>Ημερομηνίες παραστάσεων:</w:t>
      </w:r>
      <w:r w:rsidRPr="002274DB">
        <w:rPr>
          <w:rFonts w:cstheme="minorHAnsi"/>
          <w:sz w:val="24"/>
          <w:szCs w:val="24"/>
          <w:lang w:val="el-GR"/>
        </w:rPr>
        <w:t xml:space="preserve"> </w:t>
      </w:r>
      <w:r w:rsidR="00A5268C" w:rsidRPr="002274DB">
        <w:rPr>
          <w:rFonts w:cstheme="minorHAnsi"/>
          <w:sz w:val="24"/>
          <w:szCs w:val="24"/>
          <w:lang w:val="el-GR"/>
        </w:rPr>
        <w:t>2</w:t>
      </w:r>
      <w:r w:rsidR="00CE5965" w:rsidRPr="002274DB">
        <w:rPr>
          <w:rFonts w:cstheme="minorHAnsi"/>
          <w:sz w:val="24"/>
          <w:szCs w:val="24"/>
          <w:lang w:val="el-GR"/>
        </w:rPr>
        <w:t>9</w:t>
      </w:r>
      <w:r w:rsidR="00394BCC" w:rsidRPr="002274DB">
        <w:rPr>
          <w:rFonts w:cstheme="minorHAnsi"/>
          <w:sz w:val="24"/>
          <w:szCs w:val="24"/>
          <w:lang w:val="el-GR"/>
        </w:rPr>
        <w:t>/</w:t>
      </w:r>
      <w:r w:rsidR="00A5268C" w:rsidRPr="002274DB">
        <w:rPr>
          <w:rFonts w:cstheme="minorHAnsi"/>
          <w:sz w:val="24"/>
          <w:szCs w:val="24"/>
          <w:lang w:val="el-GR"/>
        </w:rPr>
        <w:t>6</w:t>
      </w:r>
      <w:r w:rsidR="00CE5965" w:rsidRPr="002274DB">
        <w:rPr>
          <w:rFonts w:cstheme="minorHAnsi"/>
          <w:sz w:val="24"/>
          <w:szCs w:val="24"/>
          <w:lang w:val="el-GR"/>
        </w:rPr>
        <w:t>/</w:t>
      </w:r>
      <w:r w:rsidR="00A5268C" w:rsidRPr="002274DB">
        <w:rPr>
          <w:rFonts w:cstheme="minorHAnsi"/>
          <w:sz w:val="24"/>
          <w:szCs w:val="24"/>
          <w:lang w:val="el-GR"/>
        </w:rPr>
        <w:t>202</w:t>
      </w:r>
      <w:r w:rsidR="00CE5965" w:rsidRPr="002274DB">
        <w:rPr>
          <w:rFonts w:cstheme="minorHAnsi"/>
          <w:sz w:val="24"/>
          <w:szCs w:val="24"/>
          <w:lang w:val="el-GR"/>
        </w:rPr>
        <w:t>4</w:t>
      </w:r>
      <w:r w:rsidR="00003D0D" w:rsidRPr="002274DB">
        <w:rPr>
          <w:rFonts w:cstheme="minorHAnsi"/>
          <w:sz w:val="24"/>
          <w:szCs w:val="24"/>
          <w:lang w:val="el-GR"/>
        </w:rPr>
        <w:t xml:space="preserve">, </w:t>
      </w:r>
      <w:r w:rsidR="00CE5965" w:rsidRPr="002274DB">
        <w:rPr>
          <w:rFonts w:cstheme="minorHAnsi"/>
          <w:sz w:val="24"/>
          <w:szCs w:val="24"/>
          <w:lang w:val="el-GR"/>
        </w:rPr>
        <w:t>6</w:t>
      </w:r>
      <w:r w:rsidR="00394BCC" w:rsidRPr="002274DB">
        <w:rPr>
          <w:rFonts w:cstheme="minorHAnsi"/>
          <w:sz w:val="24"/>
          <w:szCs w:val="24"/>
          <w:lang w:val="el-GR"/>
        </w:rPr>
        <w:t>/</w:t>
      </w:r>
      <w:r w:rsidR="00003D0D" w:rsidRPr="002274DB">
        <w:rPr>
          <w:rFonts w:cstheme="minorHAnsi"/>
          <w:sz w:val="24"/>
          <w:szCs w:val="24"/>
          <w:lang w:val="el-GR"/>
        </w:rPr>
        <w:t>7</w:t>
      </w:r>
      <w:r w:rsidR="00394BCC" w:rsidRPr="002274DB">
        <w:rPr>
          <w:rFonts w:cstheme="minorHAnsi"/>
          <w:sz w:val="24"/>
          <w:szCs w:val="24"/>
          <w:lang w:val="el-GR"/>
        </w:rPr>
        <w:t>/</w:t>
      </w:r>
      <w:r w:rsidR="00003D0D" w:rsidRPr="002274DB">
        <w:rPr>
          <w:rFonts w:cstheme="minorHAnsi"/>
          <w:sz w:val="24"/>
          <w:szCs w:val="24"/>
          <w:lang w:val="el-GR"/>
        </w:rPr>
        <w:t>202</w:t>
      </w:r>
      <w:r w:rsidR="00CE5965" w:rsidRPr="002274DB">
        <w:rPr>
          <w:rFonts w:cstheme="minorHAnsi"/>
          <w:sz w:val="24"/>
          <w:szCs w:val="24"/>
          <w:lang w:val="el-GR"/>
        </w:rPr>
        <w:t>4</w:t>
      </w:r>
      <w:r w:rsidR="00003D0D" w:rsidRPr="002274DB">
        <w:rPr>
          <w:rFonts w:cstheme="minorHAnsi"/>
          <w:sz w:val="24"/>
          <w:szCs w:val="24"/>
          <w:lang w:val="el-GR"/>
        </w:rPr>
        <w:t>, 1</w:t>
      </w:r>
      <w:r w:rsidR="00CE5965" w:rsidRPr="002274DB">
        <w:rPr>
          <w:rFonts w:cstheme="minorHAnsi"/>
          <w:sz w:val="24"/>
          <w:szCs w:val="24"/>
          <w:lang w:val="el-GR"/>
        </w:rPr>
        <w:t>3</w:t>
      </w:r>
      <w:r w:rsidR="00394BCC" w:rsidRPr="002274DB">
        <w:rPr>
          <w:rFonts w:cstheme="minorHAnsi"/>
          <w:sz w:val="24"/>
          <w:szCs w:val="24"/>
          <w:lang w:val="el-GR"/>
        </w:rPr>
        <w:t>/</w:t>
      </w:r>
      <w:r w:rsidR="00003D0D" w:rsidRPr="002274DB">
        <w:rPr>
          <w:rFonts w:cstheme="minorHAnsi"/>
          <w:sz w:val="24"/>
          <w:szCs w:val="24"/>
          <w:lang w:val="el-GR"/>
        </w:rPr>
        <w:t>7</w:t>
      </w:r>
      <w:r w:rsidR="00394BCC" w:rsidRPr="002274DB">
        <w:rPr>
          <w:rFonts w:cstheme="minorHAnsi"/>
          <w:sz w:val="24"/>
          <w:szCs w:val="24"/>
          <w:lang w:val="el-GR"/>
        </w:rPr>
        <w:t>/</w:t>
      </w:r>
      <w:r w:rsidR="00003D0D" w:rsidRPr="002274DB">
        <w:rPr>
          <w:rFonts w:cstheme="minorHAnsi"/>
          <w:sz w:val="24"/>
          <w:szCs w:val="24"/>
          <w:lang w:val="el-GR"/>
        </w:rPr>
        <w:t>202</w:t>
      </w:r>
      <w:r w:rsidR="00CE5965" w:rsidRPr="002274DB">
        <w:rPr>
          <w:rFonts w:cstheme="minorHAnsi"/>
          <w:sz w:val="24"/>
          <w:szCs w:val="24"/>
          <w:lang w:val="el-GR"/>
        </w:rPr>
        <w:t>4</w:t>
      </w:r>
      <w:r w:rsidR="00C43F04">
        <w:rPr>
          <w:rFonts w:cstheme="minorHAnsi"/>
          <w:sz w:val="24"/>
          <w:szCs w:val="24"/>
          <w:lang w:val="el-GR"/>
        </w:rPr>
        <w:t xml:space="preserve">                                                                     </w:t>
      </w:r>
      <w:r w:rsidR="00A5268C" w:rsidRPr="002274DB">
        <w:rPr>
          <w:rFonts w:cstheme="minorHAnsi"/>
          <w:b/>
          <w:sz w:val="24"/>
          <w:szCs w:val="24"/>
          <w:lang w:val="el-GR"/>
        </w:rPr>
        <w:t>Τόπος:</w:t>
      </w:r>
      <w:r w:rsidR="00C01CE0" w:rsidRPr="002274DB">
        <w:rPr>
          <w:rFonts w:cstheme="minorHAnsi"/>
          <w:b/>
          <w:sz w:val="24"/>
          <w:szCs w:val="24"/>
          <w:lang w:val="el-GR"/>
        </w:rPr>
        <w:t xml:space="preserve"> </w:t>
      </w:r>
      <w:r w:rsidR="00C01CE0" w:rsidRPr="002274DB">
        <w:rPr>
          <w:rFonts w:cstheme="minorHAnsi"/>
          <w:sz w:val="24"/>
          <w:szCs w:val="24"/>
          <w:lang w:val="el-GR"/>
        </w:rPr>
        <w:t>Υπαίθριος χώρος του Μουσείου</w:t>
      </w:r>
      <w:r w:rsidR="00CF775B" w:rsidRPr="002274DB">
        <w:rPr>
          <w:rFonts w:cstheme="minorHAnsi"/>
          <w:sz w:val="24"/>
          <w:szCs w:val="24"/>
          <w:lang w:val="el-GR"/>
        </w:rPr>
        <w:t xml:space="preserve"> Νεότερου Ελληνικού Πολιτισμού</w:t>
      </w:r>
      <w:r w:rsidR="00C01CE0" w:rsidRPr="002274DB">
        <w:rPr>
          <w:rFonts w:cstheme="minorHAnsi"/>
          <w:sz w:val="24"/>
          <w:szCs w:val="24"/>
          <w:lang w:val="el-GR"/>
        </w:rPr>
        <w:t>, Άρεως 10, Μοναστηράκι</w:t>
      </w:r>
      <w:r w:rsidR="00C43F04">
        <w:rPr>
          <w:rFonts w:cstheme="minorHAnsi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94BCC" w:rsidRPr="002274DB">
        <w:rPr>
          <w:rFonts w:cstheme="minorHAnsi"/>
          <w:b/>
          <w:sz w:val="24"/>
          <w:szCs w:val="24"/>
          <w:lang w:val="el-GR"/>
        </w:rPr>
        <w:t>Κοινό:</w:t>
      </w:r>
      <w:r w:rsidR="00394BCC" w:rsidRPr="002274DB">
        <w:rPr>
          <w:rFonts w:cstheme="minorHAnsi"/>
          <w:sz w:val="24"/>
          <w:szCs w:val="24"/>
          <w:lang w:val="el-GR"/>
        </w:rPr>
        <w:t xml:space="preserve"> </w:t>
      </w:r>
      <w:r w:rsidRPr="002274DB">
        <w:rPr>
          <w:rFonts w:cstheme="minorHAnsi"/>
          <w:sz w:val="24"/>
          <w:szCs w:val="24"/>
          <w:lang w:val="el-GR"/>
        </w:rPr>
        <w:t xml:space="preserve">Τις παραστάσεις μπορούν να παρακολουθήσουν ενήλικες και παιδιά </w:t>
      </w:r>
      <w:r w:rsidR="00C43F04">
        <w:rPr>
          <w:rFonts w:cstheme="minorHAnsi"/>
          <w:sz w:val="24"/>
          <w:szCs w:val="24"/>
          <w:lang w:val="el-GR"/>
        </w:rPr>
        <w:t xml:space="preserve">                                             </w:t>
      </w:r>
      <w:r w:rsidR="000F5D9F" w:rsidRPr="002274DB">
        <w:rPr>
          <w:rFonts w:cstheme="minorHAnsi"/>
          <w:b/>
          <w:sz w:val="24"/>
          <w:szCs w:val="24"/>
          <w:lang w:val="el-GR"/>
        </w:rPr>
        <w:t xml:space="preserve"> Ώρα προσέλευσης κοινού: </w:t>
      </w:r>
      <w:r w:rsidR="000F5D9F" w:rsidRPr="002274DB">
        <w:rPr>
          <w:rFonts w:cstheme="minorHAnsi"/>
          <w:sz w:val="24"/>
          <w:szCs w:val="24"/>
          <w:lang w:val="el-GR"/>
        </w:rPr>
        <w:t>20.</w:t>
      </w:r>
      <w:r w:rsidR="00CF775B" w:rsidRPr="002274DB">
        <w:rPr>
          <w:rFonts w:cstheme="minorHAnsi"/>
          <w:sz w:val="24"/>
          <w:szCs w:val="24"/>
          <w:lang w:val="el-GR"/>
        </w:rPr>
        <w:t>15</w:t>
      </w:r>
      <w:r w:rsidR="000E61E4">
        <w:rPr>
          <w:rFonts w:cstheme="minorHAnsi"/>
          <w:sz w:val="24"/>
          <w:szCs w:val="24"/>
          <w:lang w:val="el-GR"/>
        </w:rPr>
        <w:t xml:space="preserve">. </w:t>
      </w:r>
      <w:r w:rsidR="00626628">
        <w:rPr>
          <w:rFonts w:cstheme="minorHAnsi"/>
          <w:sz w:val="24"/>
          <w:szCs w:val="24"/>
          <w:lang w:val="el-GR"/>
        </w:rPr>
        <w:t xml:space="preserve"> </w:t>
      </w:r>
      <w:r w:rsidR="000F5D9F" w:rsidRPr="002274DB">
        <w:rPr>
          <w:rFonts w:cstheme="minorHAnsi"/>
          <w:b/>
          <w:sz w:val="24"/>
          <w:szCs w:val="24"/>
          <w:lang w:val="el-GR"/>
        </w:rPr>
        <w:t>Ώρα έναρξης των παραστάσεων:</w:t>
      </w:r>
      <w:r w:rsidR="000F5D9F" w:rsidRPr="002274DB">
        <w:rPr>
          <w:rFonts w:cstheme="minorHAnsi"/>
          <w:sz w:val="24"/>
          <w:szCs w:val="24"/>
          <w:lang w:val="el-GR"/>
        </w:rPr>
        <w:t xml:space="preserve"> 20.</w:t>
      </w:r>
      <w:r w:rsidR="00CF775B" w:rsidRPr="002274DB">
        <w:rPr>
          <w:rFonts w:cstheme="minorHAnsi"/>
          <w:sz w:val="24"/>
          <w:szCs w:val="24"/>
          <w:lang w:val="el-GR"/>
        </w:rPr>
        <w:t>30</w:t>
      </w:r>
      <w:r w:rsidR="00C43F04">
        <w:rPr>
          <w:rFonts w:cstheme="minorHAnsi"/>
          <w:sz w:val="24"/>
          <w:szCs w:val="24"/>
          <w:lang w:val="el-GR"/>
        </w:rPr>
        <w:t xml:space="preserve">                            </w:t>
      </w:r>
      <w:r w:rsidR="000F5D9F" w:rsidRPr="00C43F04">
        <w:rPr>
          <w:rFonts w:cstheme="minorHAnsi"/>
          <w:b/>
          <w:sz w:val="24"/>
          <w:szCs w:val="24"/>
          <w:lang w:val="el-GR"/>
        </w:rPr>
        <w:t>Πληροφορίες</w:t>
      </w:r>
      <w:r w:rsidR="00C43F04">
        <w:rPr>
          <w:rFonts w:cstheme="minorHAnsi"/>
          <w:b/>
          <w:sz w:val="24"/>
          <w:szCs w:val="24"/>
          <w:lang w:val="el-GR"/>
        </w:rPr>
        <w:t xml:space="preserve">: </w:t>
      </w:r>
      <w:proofErr w:type="spellStart"/>
      <w:r w:rsidR="00C43F04" w:rsidRPr="00C43F04">
        <w:rPr>
          <w:rFonts w:cstheme="minorHAnsi"/>
          <w:sz w:val="24"/>
          <w:szCs w:val="24"/>
          <w:lang w:val="el-GR"/>
        </w:rPr>
        <w:t>τηλ</w:t>
      </w:r>
      <w:proofErr w:type="spellEnd"/>
      <w:r w:rsidR="00C43F04" w:rsidRPr="00C43F04">
        <w:rPr>
          <w:rFonts w:cstheme="minorHAnsi"/>
          <w:sz w:val="24"/>
          <w:szCs w:val="24"/>
          <w:lang w:val="el-GR"/>
        </w:rPr>
        <w:t>. 2103249698,</w:t>
      </w:r>
      <w:r w:rsidR="00C43F04">
        <w:rPr>
          <w:rFonts w:cstheme="minorHAnsi"/>
          <w:b/>
          <w:sz w:val="24"/>
          <w:szCs w:val="24"/>
          <w:lang w:val="el-GR"/>
        </w:rPr>
        <w:t xml:space="preserve"> </w:t>
      </w:r>
      <w:hyperlink r:id="rId11" w:history="1">
        <w:r w:rsidR="00C43F04" w:rsidRPr="00F16A9C">
          <w:rPr>
            <w:rStyle w:val="-"/>
            <w:rFonts w:ascii="Calibri" w:eastAsia="Calibri" w:hAnsi="Calibri" w:cs="Calibri"/>
            <w:sz w:val="24"/>
            <w:szCs w:val="24"/>
            <w:lang w:eastAsia="zh-CN"/>
          </w:rPr>
          <w:t>www</w:t>
        </w:r>
        <w:r w:rsidR="00C43F04" w:rsidRPr="00F16A9C">
          <w:rPr>
            <w:rStyle w:val="-"/>
            <w:rFonts w:ascii="Calibri" w:eastAsia="Calibri" w:hAnsi="Calibri" w:cs="Calibri"/>
            <w:sz w:val="24"/>
            <w:szCs w:val="24"/>
            <w:lang w:val="el-GR" w:eastAsia="zh-CN"/>
          </w:rPr>
          <w:t>.</w:t>
        </w:r>
        <w:proofErr w:type="spellStart"/>
        <w:r w:rsidR="00C43F04" w:rsidRPr="00F16A9C">
          <w:rPr>
            <w:rStyle w:val="-"/>
            <w:rFonts w:ascii="Calibri" w:eastAsia="Calibri" w:hAnsi="Calibri" w:cs="Calibri"/>
            <w:sz w:val="24"/>
            <w:szCs w:val="24"/>
            <w:lang w:eastAsia="zh-CN"/>
          </w:rPr>
          <w:t>mnep</w:t>
        </w:r>
        <w:proofErr w:type="spellEnd"/>
        <w:r w:rsidR="00C43F04" w:rsidRPr="00F16A9C">
          <w:rPr>
            <w:rStyle w:val="-"/>
            <w:rFonts w:ascii="Calibri" w:eastAsia="Calibri" w:hAnsi="Calibri" w:cs="Calibri"/>
            <w:sz w:val="24"/>
            <w:szCs w:val="24"/>
            <w:lang w:val="el-GR" w:eastAsia="zh-CN"/>
          </w:rPr>
          <w:t>.</w:t>
        </w:r>
        <w:r w:rsidR="00C43F04" w:rsidRPr="00F16A9C">
          <w:rPr>
            <w:rStyle w:val="-"/>
            <w:rFonts w:ascii="Calibri" w:eastAsia="Calibri" w:hAnsi="Calibri" w:cs="Calibri"/>
            <w:sz w:val="24"/>
            <w:szCs w:val="24"/>
            <w:lang w:eastAsia="zh-CN"/>
          </w:rPr>
          <w:t>gr</w:t>
        </w:r>
      </w:hyperlink>
      <w:r w:rsidR="00C43F04">
        <w:rPr>
          <w:rFonts w:cstheme="minorHAnsi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</w:t>
      </w:r>
      <w:r w:rsidR="00A5268C" w:rsidRPr="002274DB">
        <w:rPr>
          <w:rFonts w:cstheme="minorHAnsi"/>
          <w:b/>
          <w:sz w:val="24"/>
          <w:szCs w:val="24"/>
          <w:lang w:val="el-GR"/>
        </w:rPr>
        <w:t>Είσοδος ελεύθερη</w:t>
      </w:r>
      <w:r w:rsidR="00C43F04">
        <w:rPr>
          <w:rFonts w:cstheme="minorHAnsi"/>
          <w:b/>
          <w:sz w:val="24"/>
          <w:szCs w:val="24"/>
          <w:lang w:val="el-GR"/>
        </w:rPr>
        <w:t>. Απαραίτητη η δ</w:t>
      </w:r>
      <w:r w:rsidR="00C43F04" w:rsidRPr="00C43F04">
        <w:rPr>
          <w:rFonts w:cstheme="minorHAnsi"/>
          <w:b/>
          <w:sz w:val="24"/>
          <w:szCs w:val="24"/>
          <w:lang w:val="el-GR"/>
        </w:rPr>
        <w:t>ήλωση συμμετοχής</w:t>
      </w:r>
      <w:r w:rsidR="000E61E4">
        <w:rPr>
          <w:rFonts w:cstheme="minorHAnsi"/>
          <w:b/>
          <w:sz w:val="24"/>
          <w:szCs w:val="24"/>
          <w:lang w:val="el-GR"/>
        </w:rPr>
        <w:t>:</w:t>
      </w:r>
      <w:r w:rsidR="00C43F04" w:rsidRPr="00C43F04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C43F04" w:rsidRPr="00C43F04">
        <w:rPr>
          <w:rFonts w:cstheme="minorHAnsi"/>
          <w:sz w:val="24"/>
          <w:szCs w:val="24"/>
          <w:lang w:val="el-GR"/>
        </w:rPr>
        <w:t>τηλ</w:t>
      </w:r>
      <w:proofErr w:type="spellEnd"/>
      <w:r w:rsidR="00C43F04" w:rsidRPr="00C43F04">
        <w:rPr>
          <w:rFonts w:cstheme="minorHAnsi"/>
          <w:sz w:val="24"/>
          <w:szCs w:val="24"/>
          <w:lang w:val="el-GR"/>
        </w:rPr>
        <w:t>.</w:t>
      </w:r>
      <w:bookmarkStart w:id="1" w:name="_GoBack"/>
      <w:bookmarkEnd w:id="1"/>
      <w:r w:rsidR="00C43F04" w:rsidRPr="00C43F04">
        <w:rPr>
          <w:rFonts w:cstheme="minorHAnsi"/>
          <w:sz w:val="24"/>
          <w:szCs w:val="24"/>
          <w:lang w:val="el-GR"/>
        </w:rPr>
        <w:t xml:space="preserve"> 2103249698</w:t>
      </w:r>
    </w:p>
    <w:p w14:paraId="39B86E52" w14:textId="77777777" w:rsidR="008B71A5" w:rsidRPr="00626628" w:rsidRDefault="00916E17" w:rsidP="002274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eastAsia="Arial Unicode MS" w:cstheme="minorHAnsi"/>
          <w:color w:val="000000"/>
          <w:sz w:val="24"/>
          <w:szCs w:val="24"/>
          <w:lang w:val="el-GR" w:eastAsia="zh-CN"/>
        </w:rPr>
      </w:pPr>
      <w:r w:rsidRPr="002274DB">
        <w:rPr>
          <w:rFonts w:cstheme="minorHAnsi"/>
          <w:color w:val="000000"/>
          <w:sz w:val="24"/>
          <w:szCs w:val="24"/>
          <w:lang w:val="el-GR"/>
        </w:rPr>
        <w:t xml:space="preserve">  </w:t>
      </w:r>
      <w:r w:rsidR="008B71A5" w:rsidRPr="00626628">
        <w:rPr>
          <w:rFonts w:eastAsia="Arial Unicode MS" w:cstheme="minorHAnsi"/>
          <w:color w:val="000000"/>
          <w:sz w:val="24"/>
          <w:szCs w:val="24"/>
          <w:lang w:val="el-GR" w:eastAsia="zh-CN"/>
        </w:rPr>
        <w:t>Ακολουθήστε μας:</w:t>
      </w:r>
    </w:p>
    <w:p w14:paraId="736D0FA9" w14:textId="77777777" w:rsidR="008B71A5" w:rsidRPr="00626628" w:rsidRDefault="008B71A5" w:rsidP="002274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eastAsia="Arial Unicode MS" w:cstheme="minorHAnsi"/>
          <w:color w:val="000000"/>
          <w:sz w:val="24"/>
          <w:szCs w:val="24"/>
          <w:lang w:val="el-GR" w:eastAsia="zh-CN"/>
        </w:rPr>
      </w:pPr>
    </w:p>
    <w:p w14:paraId="5EDADD75" w14:textId="6BF858B3" w:rsidR="006C0547" w:rsidRPr="00626628" w:rsidRDefault="008B71A5" w:rsidP="006266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</w:pPr>
      <w:r w:rsidRPr="002274DB">
        <w:rPr>
          <w:rFonts w:eastAsia="Arial Unicode MS" w:cstheme="minorHAnsi"/>
          <w:noProof/>
          <w:color w:val="000000"/>
          <w:sz w:val="24"/>
          <w:szCs w:val="24"/>
          <w:lang w:eastAsia="zh-CN"/>
        </w:rPr>
        <w:drawing>
          <wp:inline distT="0" distB="0" distL="0" distR="0" wp14:anchorId="7BF385E6" wp14:editId="4864B8A6">
            <wp:extent cx="238125" cy="2476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DB">
        <w:rPr>
          <w:rFonts w:eastAsia="Calibri" w:cstheme="minorHAnsi"/>
          <w:color w:val="000000"/>
          <w:sz w:val="24"/>
          <w:szCs w:val="24"/>
          <w:lang w:eastAsia="zh-CN"/>
        </w:rPr>
        <w:t xml:space="preserve"> </w:t>
      </w:r>
      <w:r w:rsidRPr="002274DB">
        <w:rPr>
          <w:rFonts w:eastAsia="Arial Unicode MS" w:cstheme="minorHAnsi"/>
          <w:color w:val="000000"/>
          <w:sz w:val="24"/>
          <w:szCs w:val="24"/>
          <w:lang w:eastAsia="zh-CN"/>
        </w:rPr>
        <w:t xml:space="preserve">Museum of Modern Greek Culture    </w:t>
      </w:r>
      <w:r w:rsidRPr="002274DB">
        <w:rPr>
          <w:rFonts w:eastAsia="Arial Unicode MS" w:cstheme="minorHAnsi"/>
          <w:noProof/>
          <w:color w:val="000000"/>
          <w:sz w:val="24"/>
          <w:szCs w:val="24"/>
          <w:lang w:eastAsia="zh-CN"/>
        </w:rPr>
        <w:drawing>
          <wp:inline distT="0" distB="0" distL="0" distR="0" wp14:anchorId="5B0C87F4" wp14:editId="0AC878B5">
            <wp:extent cx="219075" cy="2286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2" r="-34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DB">
        <w:rPr>
          <w:rFonts w:eastAsia="Arial Unicode MS" w:cstheme="minorHAnsi"/>
          <w:color w:val="000000"/>
          <w:sz w:val="24"/>
          <w:szCs w:val="24"/>
          <w:lang w:eastAsia="zh-CN"/>
        </w:rPr>
        <w:t xml:space="preserve"> </w:t>
      </w:r>
      <w:proofErr w:type="spellStart"/>
      <w:r w:rsidRPr="002274DB">
        <w:rPr>
          <w:rFonts w:eastAsia="Arial Unicode MS" w:cstheme="minorHAnsi"/>
          <w:color w:val="000000"/>
          <w:sz w:val="24"/>
          <w:szCs w:val="24"/>
          <w:lang w:eastAsia="zh-CN"/>
        </w:rPr>
        <w:t>museumofmoderngreekculture</w:t>
      </w:r>
      <w:proofErr w:type="spellEnd"/>
    </w:p>
    <w:sectPr w:rsidR="006C0547" w:rsidRPr="00626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7C04"/>
    <w:multiLevelType w:val="hybridMultilevel"/>
    <w:tmpl w:val="A7A4C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2EC9"/>
    <w:multiLevelType w:val="hybridMultilevel"/>
    <w:tmpl w:val="2F08D2E0"/>
    <w:lvl w:ilvl="0" w:tplc="4F1EC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7424"/>
    <w:multiLevelType w:val="hybridMultilevel"/>
    <w:tmpl w:val="7B68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57"/>
    <w:rsid w:val="00003D0D"/>
    <w:rsid w:val="00056D61"/>
    <w:rsid w:val="000E2B33"/>
    <w:rsid w:val="000E5371"/>
    <w:rsid w:val="000E61E4"/>
    <w:rsid w:val="000F5D9F"/>
    <w:rsid w:val="00112724"/>
    <w:rsid w:val="00170C26"/>
    <w:rsid w:val="00170D29"/>
    <w:rsid w:val="001C7D4C"/>
    <w:rsid w:val="00204E6C"/>
    <w:rsid w:val="00217F35"/>
    <w:rsid w:val="002274DB"/>
    <w:rsid w:val="002361F7"/>
    <w:rsid w:val="00251024"/>
    <w:rsid w:val="00267C63"/>
    <w:rsid w:val="003850DD"/>
    <w:rsid w:val="00394BCC"/>
    <w:rsid w:val="003B73E6"/>
    <w:rsid w:val="0040137B"/>
    <w:rsid w:val="00422040"/>
    <w:rsid w:val="004361E2"/>
    <w:rsid w:val="00445B76"/>
    <w:rsid w:val="004564B5"/>
    <w:rsid w:val="00482FA9"/>
    <w:rsid w:val="004D7319"/>
    <w:rsid w:val="0052286D"/>
    <w:rsid w:val="00581152"/>
    <w:rsid w:val="005A0327"/>
    <w:rsid w:val="005A213B"/>
    <w:rsid w:val="005C098C"/>
    <w:rsid w:val="005F7588"/>
    <w:rsid w:val="00626628"/>
    <w:rsid w:val="00671C0F"/>
    <w:rsid w:val="006771C4"/>
    <w:rsid w:val="006C0547"/>
    <w:rsid w:val="007221EA"/>
    <w:rsid w:val="00742AD4"/>
    <w:rsid w:val="007E324E"/>
    <w:rsid w:val="007F4833"/>
    <w:rsid w:val="00824D17"/>
    <w:rsid w:val="008B71A5"/>
    <w:rsid w:val="008C50C6"/>
    <w:rsid w:val="008E4F37"/>
    <w:rsid w:val="008F0041"/>
    <w:rsid w:val="0090672C"/>
    <w:rsid w:val="009118DD"/>
    <w:rsid w:val="00916E17"/>
    <w:rsid w:val="009573F1"/>
    <w:rsid w:val="00970F79"/>
    <w:rsid w:val="00990057"/>
    <w:rsid w:val="00A5268C"/>
    <w:rsid w:val="00A62B26"/>
    <w:rsid w:val="00A9517F"/>
    <w:rsid w:val="00B021A9"/>
    <w:rsid w:val="00B24B1F"/>
    <w:rsid w:val="00BB1771"/>
    <w:rsid w:val="00C01CE0"/>
    <w:rsid w:val="00C3598E"/>
    <w:rsid w:val="00C43F04"/>
    <w:rsid w:val="00C46571"/>
    <w:rsid w:val="00C674E2"/>
    <w:rsid w:val="00C82AEF"/>
    <w:rsid w:val="00CE5965"/>
    <w:rsid w:val="00CF0234"/>
    <w:rsid w:val="00CF775B"/>
    <w:rsid w:val="00DD2A97"/>
    <w:rsid w:val="00E05294"/>
    <w:rsid w:val="00E15C5A"/>
    <w:rsid w:val="00E556CE"/>
    <w:rsid w:val="00E60130"/>
    <w:rsid w:val="00E85105"/>
    <w:rsid w:val="00ED44D2"/>
    <w:rsid w:val="00EE70C2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207"/>
  <w15:chartTrackingRefBased/>
  <w15:docId w15:val="{0B0E7E05-FF61-4A93-8CAE-97641DA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268C"/>
    <w:pPr>
      <w:spacing w:after="200" w:line="276" w:lineRule="auto"/>
      <w:ind w:left="720"/>
      <w:contextualSpacing/>
    </w:pPr>
    <w:rPr>
      <w:lang w:val="el-GR"/>
    </w:rPr>
  </w:style>
  <w:style w:type="character" w:customStyle="1" w:styleId="None">
    <w:name w:val="None"/>
    <w:rsid w:val="007F4833"/>
  </w:style>
  <w:style w:type="character" w:styleId="-">
    <w:name w:val="Hyperlink"/>
    <w:basedOn w:val="a0"/>
    <w:uiPriority w:val="99"/>
    <w:unhideWhenUsed/>
    <w:rsid w:val="00C43F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yppo.gr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nep.g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7174</TotalTime>
  <Pages>2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sdn1800141@o365.uoa.gr</dc:creator>
  <cp:keywords/>
  <dc:description/>
  <cp:lastModifiedBy>MELT MNEP</cp:lastModifiedBy>
  <cp:revision>27</cp:revision>
  <cp:lastPrinted>2024-06-25T06:24:00Z</cp:lastPrinted>
  <dcterms:created xsi:type="dcterms:W3CDTF">2024-06-12T11:08:00Z</dcterms:created>
  <dcterms:modified xsi:type="dcterms:W3CDTF">2024-06-26T06:06:00Z</dcterms:modified>
</cp:coreProperties>
</file>