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C3E9" w14:textId="77339010" w:rsidR="00035296" w:rsidRPr="005E15AA" w:rsidRDefault="0002736C" w:rsidP="0023590B"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0A87FD83" wp14:editId="1D919E82">
            <wp:simplePos x="0" y="0"/>
            <wp:positionH relativeFrom="margin">
              <wp:posOffset>4417060</wp:posOffset>
            </wp:positionH>
            <wp:positionV relativeFrom="margin">
              <wp:posOffset>-276225</wp:posOffset>
            </wp:positionV>
            <wp:extent cx="1114425" cy="457200"/>
            <wp:effectExtent l="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419">
        <w:rPr>
          <w:noProof/>
        </w:rPr>
        <w:drawing>
          <wp:anchor distT="0" distB="0" distL="114300" distR="114300" simplePos="0" relativeHeight="251661312" behindDoc="0" locked="0" layoutInCell="1" allowOverlap="1" wp14:anchorId="67EC74B7" wp14:editId="70966B95">
            <wp:simplePos x="0" y="0"/>
            <wp:positionH relativeFrom="margin">
              <wp:posOffset>-352425</wp:posOffset>
            </wp:positionH>
            <wp:positionV relativeFrom="margin">
              <wp:posOffset>-275590</wp:posOffset>
            </wp:positionV>
            <wp:extent cx="1695450" cy="58039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4" t="5924" r="46721" b="79552"/>
                    <a:stretch/>
                  </pic:blipFill>
                  <pic:spPr bwMode="auto">
                    <a:xfrm>
                      <a:off x="0" y="0"/>
                      <a:ext cx="16954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90B">
        <w:rPr>
          <w:rFonts w:cstheme="minorHAnsi"/>
          <w:b/>
          <w:bCs/>
          <w:sz w:val="28"/>
          <w:szCs w:val="28"/>
        </w:rPr>
        <w:t xml:space="preserve">         </w:t>
      </w:r>
    </w:p>
    <w:p w14:paraId="17597405" w14:textId="24F51855" w:rsidR="00923419" w:rsidRPr="00B44A7B" w:rsidRDefault="002F68DF" w:rsidP="00B44A7B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right"/>
        <w:textAlignment w:val="baseline"/>
        <w:rPr>
          <w:rStyle w:val="a4"/>
          <w:bCs w:val="0"/>
        </w:rPr>
      </w:pPr>
      <w:r w:rsidRPr="00B44A7B">
        <w:rPr>
          <w:rStyle w:val="a4"/>
          <w:bCs w:val="0"/>
        </w:rPr>
        <w:t>29.10.24</w:t>
      </w:r>
    </w:p>
    <w:p w14:paraId="5F655532" w14:textId="102AABD4" w:rsidR="00491CCA" w:rsidRPr="0002736C" w:rsidRDefault="00035296" w:rsidP="0002736C">
      <w:pPr>
        <w:pStyle w:val="Body"/>
        <w:tabs>
          <w:tab w:val="left" w:pos="462"/>
          <w:tab w:val="left" w:pos="5079"/>
          <w:tab w:val="left" w:pos="8609"/>
        </w:tabs>
        <w:ind w:left="-567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35296">
        <w:rPr>
          <w:rFonts w:asciiTheme="minorHAnsi" w:hAnsiTheme="minorHAnsi" w:cstheme="minorHAnsi"/>
          <w:b/>
          <w:bCs/>
          <w:color w:val="auto"/>
          <w:sz w:val="28"/>
          <w:szCs w:val="28"/>
        </w:rPr>
        <w:t>ΜΟΥΣΕΙΟ ΝΕΟΤΕΡΟΥ ΕΛΛΗΝΙΚΟΥ ΠΟΛΙΤΙΣΜΟΥ</w:t>
      </w:r>
      <w:r w:rsidR="007A251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                            </w:t>
      </w:r>
    </w:p>
    <w:p w14:paraId="4CEC2D4C" w14:textId="14CC50F6" w:rsidR="00B95398" w:rsidRDefault="00035296" w:rsidP="00B95398">
      <w:pPr>
        <w:pStyle w:val="Web1"/>
        <w:shd w:val="clear" w:color="auto" w:fill="FFFFFF"/>
        <w:spacing w:before="0" w:after="0" w:line="360" w:lineRule="auto"/>
        <w:ind w:left="-56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35296">
        <w:rPr>
          <w:rFonts w:ascii="Calibri" w:eastAsia="Calibri" w:hAnsi="Calibri" w:cs="Calibri"/>
          <w:b/>
          <w:bCs/>
          <w:sz w:val="28"/>
          <w:szCs w:val="28"/>
        </w:rPr>
        <w:t>ΔΕΛΤΙΟ ΤΥΠΟΥ</w:t>
      </w:r>
    </w:p>
    <w:p w14:paraId="1CA10E84" w14:textId="77777777" w:rsidR="007117BE" w:rsidRPr="007117BE" w:rsidRDefault="007117BE" w:rsidP="007117BE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center"/>
        <w:textAlignment w:val="baseline"/>
        <w:rPr>
          <w:rStyle w:val="a4"/>
          <w:sz w:val="28"/>
          <w:szCs w:val="28"/>
        </w:rPr>
      </w:pPr>
      <w:r w:rsidRPr="007117BE">
        <w:rPr>
          <w:rStyle w:val="a4"/>
          <w:sz w:val="28"/>
          <w:szCs w:val="28"/>
        </w:rPr>
        <w:t xml:space="preserve">«Η </w:t>
      </w:r>
      <w:proofErr w:type="spellStart"/>
      <w:r w:rsidRPr="007117BE">
        <w:rPr>
          <w:rStyle w:val="a4"/>
          <w:sz w:val="28"/>
          <w:szCs w:val="28"/>
        </w:rPr>
        <w:t>Χρυσοδάχτυλη</w:t>
      </w:r>
      <w:proofErr w:type="spellEnd"/>
      <w:r w:rsidRPr="007117BE">
        <w:rPr>
          <w:rStyle w:val="a4"/>
          <w:sz w:val="28"/>
          <w:szCs w:val="28"/>
        </w:rPr>
        <w:t xml:space="preserve"> και άλλα παραμύθια από το </w:t>
      </w:r>
      <w:proofErr w:type="spellStart"/>
      <w:r w:rsidRPr="007117BE">
        <w:rPr>
          <w:rStyle w:val="a4"/>
          <w:sz w:val="28"/>
          <w:szCs w:val="28"/>
        </w:rPr>
        <w:t>Παντατωρινό</w:t>
      </w:r>
      <w:proofErr w:type="spellEnd"/>
      <w:r w:rsidRPr="007117BE">
        <w:rPr>
          <w:rStyle w:val="a4"/>
          <w:sz w:val="28"/>
          <w:szCs w:val="28"/>
        </w:rPr>
        <w:t xml:space="preserve"> Βασίλειο!»</w:t>
      </w:r>
    </w:p>
    <w:p w14:paraId="69B6A0A3" w14:textId="212846F8" w:rsidR="007117BE" w:rsidRPr="007117BE" w:rsidRDefault="007117BE" w:rsidP="007117BE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center"/>
        <w:textAlignment w:val="baseline"/>
        <w:rPr>
          <w:rStyle w:val="a4"/>
          <w:sz w:val="24"/>
          <w:szCs w:val="24"/>
        </w:rPr>
      </w:pPr>
      <w:r w:rsidRPr="007117BE">
        <w:rPr>
          <w:rStyle w:val="a4"/>
          <w:sz w:val="24"/>
          <w:szCs w:val="24"/>
        </w:rPr>
        <w:t xml:space="preserve">Παράσταση αφήγησης παραμυθιών </w:t>
      </w:r>
    </w:p>
    <w:p w14:paraId="7D4A9F91" w14:textId="77777777" w:rsidR="00B95398" w:rsidRDefault="00B95398" w:rsidP="00B95398">
      <w:pPr>
        <w:pStyle w:val="Web1"/>
        <w:shd w:val="clear" w:color="auto" w:fill="FFFFFF"/>
        <w:spacing w:before="0" w:after="0" w:line="360" w:lineRule="auto"/>
        <w:ind w:left="-56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A5850B3" w14:textId="734F9ED9" w:rsidR="00B95398" w:rsidRPr="0002736C" w:rsidRDefault="00B95398" w:rsidP="009C713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rStyle w:val="a4"/>
          <w:b w:val="0"/>
        </w:rPr>
      </w:pPr>
      <w:r w:rsidRPr="0002736C">
        <w:rPr>
          <w:rStyle w:val="a4"/>
          <w:b w:val="0"/>
        </w:rPr>
        <w:t>Το Μουσείο Νεότερου Ελληνικού Πολιτισμού είναι το μοναδικό Δημόσιο Μουσείο του  </w:t>
      </w:r>
      <w:hyperlink r:id="rId7" w:tgtFrame="_blank" w:tooltip="Yπουργείο Πολιτισμού και Αθλητισμού" w:history="1">
        <w:r w:rsidRPr="0002736C">
          <w:rPr>
            <w:rStyle w:val="a4"/>
            <w:b w:val="0"/>
          </w:rPr>
          <w:t>Υπουργείου Πολιτισμού</w:t>
        </w:r>
      </w:hyperlink>
      <w:r w:rsidRPr="0002736C">
        <w:rPr>
          <w:rStyle w:val="a4"/>
          <w:b w:val="0"/>
        </w:rPr>
        <w:t xml:space="preserve"> που πραγματεύεται τον νεότερο ελληνικό πολιτισμό μέσα από τεκμήρια της υλικής και άυλης πολιτιστικής μας κληρονομιάς.</w:t>
      </w:r>
    </w:p>
    <w:p w14:paraId="5267D82F" w14:textId="0832E98A" w:rsidR="001F2802" w:rsidRPr="0002736C" w:rsidRDefault="00505B02" w:rsidP="001F2802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color w:val="000000"/>
        </w:rPr>
      </w:pPr>
      <w:r w:rsidRPr="0002736C">
        <w:rPr>
          <w:rStyle w:val="a4"/>
          <w:b w:val="0"/>
        </w:rPr>
        <w:t>Το Σάββατο 9 Νοεμβρίου 2024</w:t>
      </w:r>
      <w:r w:rsidR="00B95398" w:rsidRPr="0002736C">
        <w:rPr>
          <w:rStyle w:val="a4"/>
          <w:b w:val="0"/>
        </w:rPr>
        <w:t xml:space="preserve"> ανοίγει τις πόρτες του</w:t>
      </w:r>
      <w:r w:rsidR="00A06954" w:rsidRPr="0002736C">
        <w:rPr>
          <w:rStyle w:val="a4"/>
          <w:b w:val="0"/>
        </w:rPr>
        <w:t xml:space="preserve"> </w:t>
      </w:r>
      <w:r w:rsidR="009C713C" w:rsidRPr="0002736C">
        <w:rPr>
          <w:rStyle w:val="a4"/>
          <w:b w:val="0"/>
        </w:rPr>
        <w:t>σε</w:t>
      </w:r>
      <w:r w:rsidR="00A06954" w:rsidRPr="0002736C">
        <w:rPr>
          <w:rStyle w:val="a4"/>
          <w:b w:val="0"/>
        </w:rPr>
        <w:t xml:space="preserve"> μικ</w:t>
      </w:r>
      <w:r w:rsidR="009C713C" w:rsidRPr="0002736C">
        <w:rPr>
          <w:rStyle w:val="a4"/>
          <w:b w:val="0"/>
        </w:rPr>
        <w:t xml:space="preserve">ρούς και μεγάλους, σε μία παράσταση </w:t>
      </w:r>
      <w:r w:rsidRPr="0002736C">
        <w:rPr>
          <w:rStyle w:val="a4"/>
          <w:b w:val="0"/>
        </w:rPr>
        <w:t>αφήγησης παραμυθιών</w:t>
      </w:r>
      <w:r w:rsidR="00B35F33" w:rsidRPr="0002736C">
        <w:rPr>
          <w:rStyle w:val="a4"/>
        </w:rPr>
        <w:t xml:space="preserve"> </w:t>
      </w:r>
      <w:r w:rsidR="00784731" w:rsidRPr="00784731">
        <w:rPr>
          <w:rStyle w:val="a4"/>
          <w:b w:val="0"/>
        </w:rPr>
        <w:t>και μουσικής</w:t>
      </w:r>
      <w:r w:rsidR="00784731">
        <w:rPr>
          <w:rStyle w:val="a4"/>
        </w:rPr>
        <w:t xml:space="preserve"> </w:t>
      </w:r>
      <w:r w:rsidR="007117BE" w:rsidRPr="0002736C">
        <w:rPr>
          <w:rStyle w:val="a4"/>
          <w:b w:val="0"/>
        </w:rPr>
        <w:t>για οικογένειες</w:t>
      </w:r>
      <w:r w:rsidR="0002736C" w:rsidRPr="0002736C">
        <w:rPr>
          <w:rStyle w:val="a4"/>
          <w:b w:val="0"/>
        </w:rPr>
        <w:t>.</w:t>
      </w:r>
    </w:p>
    <w:p w14:paraId="10A468E0" w14:textId="3B0D1AA1" w:rsidR="001F2802" w:rsidRPr="0002736C" w:rsidRDefault="001F2802" w:rsidP="001F2802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color w:val="000000"/>
        </w:rPr>
      </w:pPr>
      <w:r w:rsidRPr="0002736C">
        <w:rPr>
          <w:rStyle w:val="a4"/>
          <w:b w:val="0"/>
        </w:rPr>
        <w:t xml:space="preserve">Η αφηγήτρια παραμυθιών Ζωή </w:t>
      </w:r>
      <w:proofErr w:type="spellStart"/>
      <w:r w:rsidRPr="0002736C">
        <w:rPr>
          <w:rStyle w:val="a4"/>
          <w:b w:val="0"/>
        </w:rPr>
        <w:t>Νικητάκη</w:t>
      </w:r>
      <w:proofErr w:type="spellEnd"/>
      <w:r w:rsidRPr="0002736C">
        <w:rPr>
          <w:rStyle w:val="a4"/>
          <w:b w:val="0"/>
        </w:rPr>
        <w:t xml:space="preserve"> και η μουσικός Νατάσα Δίπλα μεταφέρουν το κοινό</w:t>
      </w:r>
      <w:r w:rsidR="0002736C" w:rsidRPr="0002736C">
        <w:rPr>
          <w:rStyle w:val="a4"/>
          <w:b w:val="0"/>
        </w:rPr>
        <w:t xml:space="preserve">, </w:t>
      </w:r>
      <w:r w:rsidR="00002630" w:rsidRPr="0002736C">
        <w:rPr>
          <w:rStyle w:val="a4"/>
          <w:b w:val="0"/>
        </w:rPr>
        <w:t xml:space="preserve">μέσα από τρία παραδοσιακά παραμύθια </w:t>
      </w:r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«</w:t>
      </w:r>
      <w:r w:rsidR="00784731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 xml:space="preserve">Η </w:t>
      </w:r>
      <w:proofErr w:type="spellStart"/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Χρυσοδάχτυλη</w:t>
      </w:r>
      <w:proofErr w:type="spellEnd"/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», «</w:t>
      </w:r>
      <w:r w:rsidR="00784731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 xml:space="preserve">Ο </w:t>
      </w:r>
      <w:proofErr w:type="spellStart"/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ραφτάκο</w:t>
      </w:r>
      <w:r w:rsidR="00784731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ς</w:t>
      </w:r>
      <w:proofErr w:type="spellEnd"/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 xml:space="preserve"> και </w:t>
      </w:r>
      <w:r w:rsidR="00784731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η</w:t>
      </w:r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 xml:space="preserve"> παράξενη πολιτεία </w:t>
      </w:r>
      <w:proofErr w:type="spellStart"/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Ασαλάτου</w:t>
      </w:r>
      <w:proofErr w:type="spellEnd"/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 xml:space="preserve"> </w:t>
      </w:r>
      <w:proofErr w:type="spellStart"/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Αλαζάιν</w:t>
      </w:r>
      <w:proofErr w:type="spellEnd"/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»</w:t>
      </w:r>
      <w:r w:rsidR="00002630" w:rsidRPr="0002736C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, </w:t>
      </w:r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«</w:t>
      </w:r>
      <w:r w:rsidR="00784731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Τ</w:t>
      </w:r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ο όστρακο και το μαργαριτάρι»</w:t>
      </w:r>
      <w:r w:rsidR="009352BE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>,</w:t>
      </w:r>
      <w:r w:rsidR="00002630" w:rsidRPr="0002736C">
        <w:rPr>
          <w:rFonts w:eastAsia="Times New Roman" w:cstheme="minorHAnsi"/>
          <w:bCs/>
          <w:color w:val="222222"/>
          <w:shd w:val="clear" w:color="auto" w:fill="FFFFFF"/>
          <w:lang w:eastAsia="en-GB"/>
        </w:rPr>
        <w:t xml:space="preserve"> </w:t>
      </w:r>
      <w:r w:rsidRPr="0002736C">
        <w:rPr>
          <w:rStyle w:val="a4"/>
          <w:b w:val="0"/>
        </w:rPr>
        <w:t>σε τόπους και χρόνους μακρινούς</w:t>
      </w:r>
      <w:r w:rsidR="00A11D45" w:rsidRPr="0002736C">
        <w:rPr>
          <w:rStyle w:val="a4"/>
          <w:b w:val="0"/>
        </w:rPr>
        <w:t>,</w:t>
      </w:r>
      <w:r w:rsidRPr="0002736C">
        <w:rPr>
          <w:rStyle w:val="a4"/>
          <w:b w:val="0"/>
        </w:rPr>
        <w:t xml:space="preserve"> </w:t>
      </w:r>
      <w:r w:rsidR="00002630" w:rsidRPr="0002736C">
        <w:rPr>
          <w:rStyle w:val="a4"/>
          <w:b w:val="0"/>
        </w:rPr>
        <w:t>εκεί που το αδύνατο γίνεται δυνατό και όλα είναι μαγικά</w:t>
      </w:r>
      <w:r w:rsidR="00A11D45" w:rsidRPr="0002736C">
        <w:rPr>
          <w:rStyle w:val="a4"/>
          <w:b w:val="0"/>
        </w:rPr>
        <w:t>.</w:t>
      </w:r>
      <w:r w:rsidR="00002630" w:rsidRPr="0002736C">
        <w:rPr>
          <w:rStyle w:val="a4"/>
          <w:b w:val="0"/>
        </w:rPr>
        <w:t xml:space="preserve"> </w:t>
      </w:r>
    </w:p>
    <w:p w14:paraId="54E8153A" w14:textId="42C35F2D" w:rsidR="001F2802" w:rsidRPr="0002736C" w:rsidRDefault="001F2802" w:rsidP="009C713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rStyle w:val="a4"/>
          <w:b w:val="0"/>
        </w:rPr>
      </w:pPr>
    </w:p>
    <w:p w14:paraId="32075834" w14:textId="00C356AD" w:rsidR="00092651" w:rsidRPr="0002736C" w:rsidRDefault="00092651" w:rsidP="00092651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rStyle w:val="a4"/>
          <w:b w:val="0"/>
        </w:rPr>
      </w:pPr>
      <w:r w:rsidRPr="0002736C">
        <w:rPr>
          <w:rStyle w:val="a4"/>
          <w:b w:val="0"/>
        </w:rPr>
        <w:t xml:space="preserve">Άραγε που πάνε τα πράγματα όταν χάνονται; Τι ανακάλυψε η </w:t>
      </w:r>
      <w:proofErr w:type="spellStart"/>
      <w:r w:rsidRPr="0002736C">
        <w:rPr>
          <w:rStyle w:val="a4"/>
          <w:b w:val="0"/>
        </w:rPr>
        <w:t>Χρυσοδάχτυλη</w:t>
      </w:r>
      <w:proofErr w:type="spellEnd"/>
      <w:r w:rsidRPr="0002736C">
        <w:rPr>
          <w:rStyle w:val="a4"/>
          <w:b w:val="0"/>
        </w:rPr>
        <w:t xml:space="preserve"> με το βελόνι της το χρυσό; Ποια είναι η παράξενη πολιτεία, στην οποία βρίσκεται ένας </w:t>
      </w:r>
      <w:proofErr w:type="spellStart"/>
      <w:r w:rsidRPr="0002736C">
        <w:rPr>
          <w:rStyle w:val="a4"/>
          <w:b w:val="0"/>
        </w:rPr>
        <w:t>ραφτάκος</w:t>
      </w:r>
      <w:proofErr w:type="spellEnd"/>
      <w:r w:rsidRPr="0002736C">
        <w:rPr>
          <w:rStyle w:val="a4"/>
          <w:b w:val="0"/>
        </w:rPr>
        <w:t xml:space="preserve"> πάνω στα φτερά του αετού; Ποιες είναι οι δυο μαγικές λέξεις που λένε οι άνθρωποι στην πολιτεία του </w:t>
      </w:r>
      <w:proofErr w:type="spellStart"/>
      <w:r w:rsidRPr="0002736C">
        <w:rPr>
          <w:rStyle w:val="a4"/>
          <w:b w:val="0"/>
        </w:rPr>
        <w:t>Ασαλάτου</w:t>
      </w:r>
      <w:proofErr w:type="spellEnd"/>
      <w:r w:rsidRPr="0002736C">
        <w:rPr>
          <w:rStyle w:val="a4"/>
          <w:b w:val="0"/>
        </w:rPr>
        <w:t xml:space="preserve"> </w:t>
      </w:r>
      <w:proofErr w:type="spellStart"/>
      <w:r w:rsidRPr="0002736C">
        <w:rPr>
          <w:rStyle w:val="a4"/>
          <w:b w:val="0"/>
        </w:rPr>
        <w:t>Αλαζάιν</w:t>
      </w:r>
      <w:proofErr w:type="spellEnd"/>
      <w:r w:rsidRPr="0002736C">
        <w:rPr>
          <w:rStyle w:val="a4"/>
          <w:b w:val="0"/>
        </w:rPr>
        <w:t xml:space="preserve">; </w:t>
      </w:r>
    </w:p>
    <w:p w14:paraId="563A0BBB" w14:textId="034D66B1" w:rsidR="00092651" w:rsidRPr="0002736C" w:rsidRDefault="00784731" w:rsidP="001F2802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rStyle w:val="a4"/>
          <w:b w:val="0"/>
        </w:rPr>
      </w:pPr>
      <w:r>
        <w:rPr>
          <w:rStyle w:val="a4"/>
          <w:b w:val="0"/>
        </w:rPr>
        <w:t xml:space="preserve">Όλα </w:t>
      </w:r>
      <w:r w:rsidR="00092651" w:rsidRPr="0002736C">
        <w:rPr>
          <w:rStyle w:val="a4"/>
          <w:b w:val="0"/>
        </w:rPr>
        <w:t xml:space="preserve">αυτά θα </w:t>
      </w:r>
      <w:r>
        <w:rPr>
          <w:rStyle w:val="a4"/>
          <w:b w:val="0"/>
        </w:rPr>
        <w:t xml:space="preserve">τα μαρτυρήσουν </w:t>
      </w:r>
      <w:r w:rsidR="00092651" w:rsidRPr="0002736C">
        <w:rPr>
          <w:rStyle w:val="a4"/>
          <w:b w:val="0"/>
        </w:rPr>
        <w:t xml:space="preserve">τρία </w:t>
      </w:r>
      <w:r w:rsidR="009352BE" w:rsidRPr="0002736C">
        <w:rPr>
          <w:rStyle w:val="a4"/>
          <w:b w:val="0"/>
        </w:rPr>
        <w:t xml:space="preserve">παλιά </w:t>
      </w:r>
      <w:r w:rsidR="00092651" w:rsidRPr="0002736C">
        <w:rPr>
          <w:rStyle w:val="a4"/>
          <w:b w:val="0"/>
        </w:rPr>
        <w:t xml:space="preserve">παραμύθια </w:t>
      </w:r>
      <w:r w:rsidR="001F2802" w:rsidRPr="0002736C">
        <w:rPr>
          <w:rStyle w:val="a4"/>
          <w:b w:val="0"/>
        </w:rPr>
        <w:t>που βρέθηκαν</w:t>
      </w:r>
      <w:r w:rsidR="00092651" w:rsidRPr="0002736C">
        <w:rPr>
          <w:rStyle w:val="a4"/>
          <w:b w:val="0"/>
        </w:rPr>
        <w:t xml:space="preserve"> κρυμμένα σε ένα κέντημα χρυσό</w:t>
      </w:r>
      <w:r w:rsidR="00002630" w:rsidRPr="0002736C">
        <w:rPr>
          <w:rStyle w:val="a4"/>
          <w:b w:val="0"/>
        </w:rPr>
        <w:t>!</w:t>
      </w:r>
    </w:p>
    <w:p w14:paraId="49313497" w14:textId="77777777" w:rsidR="00092651" w:rsidRPr="0002736C" w:rsidRDefault="00092651" w:rsidP="00092651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rStyle w:val="a4"/>
          <w:b w:val="0"/>
        </w:rPr>
      </w:pPr>
    </w:p>
    <w:p w14:paraId="52C4FD7B" w14:textId="302822F6" w:rsidR="00092651" w:rsidRPr="0002736C" w:rsidRDefault="00092651" w:rsidP="00092651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rStyle w:val="a4"/>
          <w:b w:val="0"/>
        </w:rPr>
      </w:pPr>
      <w:r w:rsidRPr="0002736C">
        <w:rPr>
          <w:rStyle w:val="a4"/>
          <w:b w:val="0"/>
        </w:rPr>
        <w:t xml:space="preserve">Τα χρόνια </w:t>
      </w:r>
      <w:r w:rsidR="009352BE" w:rsidRPr="0002736C">
        <w:rPr>
          <w:rStyle w:val="a4"/>
          <w:b w:val="0"/>
        </w:rPr>
        <w:t xml:space="preserve">τα παλιά </w:t>
      </w:r>
      <w:r w:rsidRPr="0002736C">
        <w:rPr>
          <w:rStyle w:val="a4"/>
          <w:b w:val="0"/>
        </w:rPr>
        <w:t xml:space="preserve">οι άνθρωποι αφηγούνταν ιστορίες και παραμύθια κι έτσι μοιράζονταν </w:t>
      </w:r>
      <w:r w:rsidR="00A11D45" w:rsidRPr="0002736C">
        <w:rPr>
          <w:rStyle w:val="a4"/>
          <w:b w:val="0"/>
        </w:rPr>
        <w:t xml:space="preserve">τη χαρά τους, </w:t>
      </w:r>
      <w:r w:rsidRPr="0002736C">
        <w:rPr>
          <w:rStyle w:val="a4"/>
          <w:b w:val="0"/>
        </w:rPr>
        <w:t xml:space="preserve">τον πόνο </w:t>
      </w:r>
      <w:r w:rsidR="0002736C" w:rsidRPr="0002736C">
        <w:rPr>
          <w:rStyle w:val="a4"/>
          <w:b w:val="0"/>
        </w:rPr>
        <w:t xml:space="preserve">τους </w:t>
      </w:r>
      <w:r w:rsidRPr="0002736C">
        <w:rPr>
          <w:rStyle w:val="a4"/>
          <w:b w:val="0"/>
        </w:rPr>
        <w:t xml:space="preserve">μα και τα όνειρά τους. Έτσι ενδυνάμωναν τις σχέσεις </w:t>
      </w:r>
      <w:r w:rsidR="00A11D45" w:rsidRPr="0002736C">
        <w:rPr>
          <w:rStyle w:val="a4"/>
          <w:b w:val="0"/>
        </w:rPr>
        <w:t>τους</w:t>
      </w:r>
      <w:r w:rsidRPr="0002736C">
        <w:rPr>
          <w:rStyle w:val="a4"/>
          <w:b w:val="0"/>
        </w:rPr>
        <w:t>, μα και ενεργοποιούσαν την πίστη τους για εκείνο που φάνταζε αδύνατο. Έτσι αφουγκράζονταν καλύτερα και βαθύτερα τη</w:t>
      </w:r>
      <w:r w:rsidR="008F0F6D">
        <w:rPr>
          <w:rStyle w:val="a4"/>
          <w:b w:val="0"/>
        </w:rPr>
        <w:t>ν</w:t>
      </w:r>
      <w:r w:rsidRPr="0002736C">
        <w:rPr>
          <w:rStyle w:val="a4"/>
          <w:b w:val="0"/>
        </w:rPr>
        <w:t xml:space="preserve"> ψυχή τους και εμψυχώνονταν να συνεχίσουν τις προσπάθειές τους, να μην παραιτηθούν μπρος </w:t>
      </w:r>
      <w:r w:rsidR="00784731">
        <w:rPr>
          <w:rStyle w:val="a4"/>
          <w:b w:val="0"/>
        </w:rPr>
        <w:t>στ</w:t>
      </w:r>
      <w:r w:rsidRPr="0002736C">
        <w:rPr>
          <w:rStyle w:val="a4"/>
          <w:b w:val="0"/>
        </w:rPr>
        <w:t>ο</w:t>
      </w:r>
      <w:r w:rsidR="00645149">
        <w:rPr>
          <w:rStyle w:val="a4"/>
          <w:b w:val="0"/>
        </w:rPr>
        <w:t>ν</w:t>
      </w:r>
      <w:r w:rsidRPr="0002736C">
        <w:rPr>
          <w:rStyle w:val="a4"/>
          <w:b w:val="0"/>
        </w:rPr>
        <w:t xml:space="preserve"> φόβο της αποτυχίας, του αγνώστου ή του απροσδόκητου. </w:t>
      </w:r>
    </w:p>
    <w:p w14:paraId="6A3D3CE9" w14:textId="624C6284" w:rsidR="00092651" w:rsidRPr="0002736C" w:rsidRDefault="00092651" w:rsidP="00092651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rStyle w:val="a4"/>
          <w:b w:val="0"/>
        </w:rPr>
      </w:pPr>
      <w:r w:rsidRPr="0002736C">
        <w:rPr>
          <w:rStyle w:val="a4"/>
          <w:b w:val="0"/>
        </w:rPr>
        <w:t xml:space="preserve">Έτσι κι εμείς σας καλούμε </w:t>
      </w:r>
      <w:r w:rsidR="004A7A65">
        <w:rPr>
          <w:rStyle w:val="a4"/>
          <w:b w:val="0"/>
        </w:rPr>
        <w:t xml:space="preserve">σε </w:t>
      </w:r>
      <w:r w:rsidRPr="0002736C">
        <w:rPr>
          <w:rStyle w:val="a4"/>
          <w:b w:val="0"/>
        </w:rPr>
        <w:t xml:space="preserve">ένα ταξίδι θαυμαστό </w:t>
      </w:r>
      <w:r w:rsidR="0002736C" w:rsidRPr="0002736C">
        <w:rPr>
          <w:rStyle w:val="a4"/>
          <w:b w:val="0"/>
        </w:rPr>
        <w:t>στο κόσμο των παραμυθιών.</w:t>
      </w:r>
    </w:p>
    <w:p w14:paraId="3C9C42E4" w14:textId="77777777" w:rsidR="00C21F9F" w:rsidRPr="0002736C" w:rsidRDefault="00C21F9F" w:rsidP="0002736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cstheme="minorHAnsi"/>
          <w:b/>
          <w:bCs/>
          <w:color w:val="000000"/>
        </w:rPr>
      </w:pPr>
    </w:p>
    <w:p w14:paraId="43ACD7BD" w14:textId="5B499E59" w:rsidR="00B95398" w:rsidRPr="0002736C" w:rsidRDefault="00B95398" w:rsidP="00B95398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eastAsia="Times New Roman" w:cstheme="minorHAnsi"/>
          <w:lang w:eastAsia="el-GR"/>
        </w:rPr>
      </w:pPr>
      <w:r w:rsidRPr="0002736C">
        <w:rPr>
          <w:rFonts w:cstheme="minorHAnsi"/>
          <w:b/>
          <w:bCs/>
        </w:rPr>
        <w:t xml:space="preserve">Διοργάνωση: </w:t>
      </w:r>
      <w:r w:rsidRPr="0002736C">
        <w:rPr>
          <w:rFonts w:cstheme="minorHAnsi"/>
          <w:bCs/>
        </w:rPr>
        <w:t>Μουσείο Νεότερου Ελληνικού Πολιτισμού</w:t>
      </w:r>
      <w:r w:rsidR="00646B4F" w:rsidRPr="0002736C">
        <w:rPr>
          <w:rFonts w:cstheme="minorHAnsi"/>
          <w:bCs/>
        </w:rPr>
        <w:t xml:space="preserve"> και «Φίλοι του Μουσείου Νεότερου</w:t>
      </w:r>
      <w:r w:rsidR="00645149">
        <w:rPr>
          <w:rFonts w:cstheme="minorHAnsi"/>
          <w:bCs/>
        </w:rPr>
        <w:t xml:space="preserve"> </w:t>
      </w:r>
      <w:r w:rsidR="00646B4F" w:rsidRPr="0002736C">
        <w:rPr>
          <w:rFonts w:cstheme="minorHAnsi"/>
          <w:bCs/>
        </w:rPr>
        <w:t>Ελληνικού Πολιτισμού»</w:t>
      </w:r>
    </w:p>
    <w:p w14:paraId="7640BBCA" w14:textId="51D3E0FA" w:rsidR="009352BE" w:rsidRDefault="00B95398" w:rsidP="009352BE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cstheme="minorHAnsi"/>
        </w:rPr>
      </w:pPr>
      <w:r w:rsidRPr="0002736C">
        <w:rPr>
          <w:rFonts w:cstheme="minorHAnsi"/>
          <w:b/>
        </w:rPr>
        <w:t>Ημερομηνί</w:t>
      </w:r>
      <w:r w:rsidR="00A06954" w:rsidRPr="0002736C">
        <w:rPr>
          <w:rFonts w:cstheme="minorHAnsi"/>
          <w:b/>
        </w:rPr>
        <w:t xml:space="preserve">α </w:t>
      </w:r>
      <w:r w:rsidR="009352BE">
        <w:rPr>
          <w:rFonts w:cstheme="minorHAnsi"/>
          <w:b/>
        </w:rPr>
        <w:t xml:space="preserve">και ώρα </w:t>
      </w:r>
      <w:r w:rsidR="00A06954" w:rsidRPr="0002736C">
        <w:rPr>
          <w:rFonts w:cstheme="minorHAnsi"/>
          <w:b/>
        </w:rPr>
        <w:t>εκδήλωσης</w:t>
      </w:r>
      <w:r w:rsidRPr="0002736C">
        <w:rPr>
          <w:rFonts w:cstheme="minorHAnsi"/>
          <w:b/>
        </w:rPr>
        <w:t>:</w:t>
      </w:r>
      <w:r w:rsidR="00A06954" w:rsidRPr="0002736C">
        <w:rPr>
          <w:rFonts w:cstheme="minorHAnsi"/>
          <w:b/>
        </w:rPr>
        <w:t xml:space="preserve"> </w:t>
      </w:r>
      <w:r w:rsidR="00A141D2" w:rsidRPr="0002736C">
        <w:rPr>
          <w:rFonts w:cstheme="minorHAnsi"/>
        </w:rPr>
        <w:t>Σάββατο</w:t>
      </w:r>
      <w:r w:rsidR="00A141D2" w:rsidRPr="0002736C">
        <w:rPr>
          <w:rFonts w:cstheme="minorHAnsi"/>
          <w:b/>
        </w:rPr>
        <w:t xml:space="preserve"> </w:t>
      </w:r>
      <w:r w:rsidR="00A06954" w:rsidRPr="0002736C">
        <w:rPr>
          <w:rFonts w:cstheme="minorHAnsi"/>
        </w:rPr>
        <w:t>9.11.2024</w:t>
      </w:r>
      <w:r w:rsidR="00645149">
        <w:rPr>
          <w:rFonts w:cstheme="minorHAnsi"/>
        </w:rPr>
        <w:t>, ώρα</w:t>
      </w:r>
      <w:r w:rsidR="009352BE">
        <w:rPr>
          <w:rFonts w:cstheme="minorHAnsi"/>
        </w:rPr>
        <w:t xml:space="preserve"> </w:t>
      </w:r>
      <w:r w:rsidR="009352BE" w:rsidRPr="0002736C">
        <w:rPr>
          <w:rFonts w:cstheme="minorHAnsi"/>
        </w:rPr>
        <w:t>12.00</w:t>
      </w:r>
    </w:p>
    <w:p w14:paraId="702379B5" w14:textId="4D77AD13" w:rsidR="00645149" w:rsidRPr="0002736C" w:rsidRDefault="00645149" w:rsidP="00645149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cstheme="minorHAnsi"/>
        </w:rPr>
      </w:pPr>
      <w:r w:rsidRPr="0002736C">
        <w:rPr>
          <w:rFonts w:cstheme="minorHAnsi"/>
          <w:b/>
        </w:rPr>
        <w:t xml:space="preserve">Τόπος: </w:t>
      </w:r>
      <w:r w:rsidRPr="0002736C">
        <w:rPr>
          <w:rFonts w:cstheme="minorHAnsi"/>
        </w:rPr>
        <w:t xml:space="preserve">Μουσείο Νεότερου Ελληνικού Πολιτισμού, Άρεως 10, Μοναστηράκι                                                                                                                                                                                      </w:t>
      </w:r>
      <w:r w:rsidRPr="0002736C">
        <w:rPr>
          <w:rFonts w:cstheme="minorHAnsi"/>
          <w:b/>
        </w:rPr>
        <w:t>Κοινό</w:t>
      </w:r>
      <w:r w:rsidR="00B44A7B">
        <w:rPr>
          <w:rFonts w:cstheme="minorHAnsi"/>
          <w:b/>
        </w:rPr>
        <w:t xml:space="preserve">: </w:t>
      </w:r>
      <w:r w:rsidR="00B44A7B" w:rsidRPr="00B44A7B">
        <w:rPr>
          <w:rStyle w:val="a4"/>
        </w:rPr>
        <w:t>Γ</w:t>
      </w:r>
      <w:r w:rsidR="00B44A7B" w:rsidRPr="00B44A7B">
        <w:rPr>
          <w:rStyle w:val="a4"/>
          <w:b w:val="0"/>
        </w:rPr>
        <w:t xml:space="preserve">ια </w:t>
      </w:r>
      <w:r w:rsidRPr="0002736C">
        <w:rPr>
          <w:rStyle w:val="a4"/>
          <w:b w:val="0"/>
        </w:rPr>
        <w:t>παιδιά από 8 ετών</w:t>
      </w:r>
      <w:r w:rsidRPr="0002736C">
        <w:rPr>
          <w:rFonts w:cstheme="minorHAnsi"/>
        </w:rPr>
        <w:t xml:space="preserve">                                          </w:t>
      </w:r>
      <w:r w:rsidRPr="0002736C">
        <w:rPr>
          <w:rFonts w:cstheme="minorHAnsi"/>
          <w:b/>
        </w:rPr>
        <w:t xml:space="preserve"> </w:t>
      </w:r>
    </w:p>
    <w:p w14:paraId="39BBA756" w14:textId="7D09A660" w:rsidR="009C713C" w:rsidRPr="0002736C" w:rsidRDefault="009C713C" w:rsidP="009352BE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cstheme="minorHAnsi"/>
        </w:rPr>
      </w:pPr>
      <w:r w:rsidRPr="0002736C">
        <w:rPr>
          <w:b/>
          <w:color w:val="000000"/>
        </w:rPr>
        <w:t xml:space="preserve">Αφήγηση: </w:t>
      </w:r>
      <w:r w:rsidRPr="0002736C">
        <w:rPr>
          <w:color w:val="000000"/>
        </w:rPr>
        <w:t xml:space="preserve">Ζωή </w:t>
      </w:r>
      <w:proofErr w:type="spellStart"/>
      <w:r w:rsidRPr="0002736C">
        <w:rPr>
          <w:color w:val="000000"/>
        </w:rPr>
        <w:t>Νικητάκη</w:t>
      </w:r>
      <w:proofErr w:type="spellEnd"/>
    </w:p>
    <w:p w14:paraId="3E39880B" w14:textId="4D4459B7" w:rsidR="009C713C" w:rsidRPr="0002736C" w:rsidRDefault="009C713C" w:rsidP="009C713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cstheme="minorHAnsi"/>
        </w:rPr>
      </w:pPr>
      <w:r w:rsidRPr="0002736C">
        <w:rPr>
          <w:b/>
          <w:color w:val="000000"/>
        </w:rPr>
        <w:t xml:space="preserve">Μουσική:  </w:t>
      </w:r>
      <w:r w:rsidR="00092651" w:rsidRPr="0002736C">
        <w:rPr>
          <w:color w:val="000000"/>
        </w:rPr>
        <w:t>Νατάσα Δίπλα</w:t>
      </w:r>
      <w:bookmarkStart w:id="0" w:name="_GoBack"/>
      <w:bookmarkEnd w:id="0"/>
    </w:p>
    <w:p w14:paraId="4DDAB255" w14:textId="473FFDE3" w:rsidR="0099105C" w:rsidRDefault="00B95398" w:rsidP="0099105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eastAsia="Times New Roman" w:cstheme="minorHAnsi"/>
          <w:lang w:eastAsia="el-GR"/>
        </w:rPr>
      </w:pPr>
      <w:r w:rsidRPr="0002736C">
        <w:rPr>
          <w:rFonts w:cstheme="minorHAnsi"/>
          <w:b/>
        </w:rPr>
        <w:t xml:space="preserve">Πληροφορίες: </w:t>
      </w:r>
      <w:proofErr w:type="spellStart"/>
      <w:r w:rsidRPr="0002736C">
        <w:rPr>
          <w:rFonts w:cstheme="minorHAnsi"/>
        </w:rPr>
        <w:t>τηλ</w:t>
      </w:r>
      <w:proofErr w:type="spellEnd"/>
      <w:r w:rsidRPr="0002736C">
        <w:rPr>
          <w:rFonts w:cstheme="minorHAnsi"/>
        </w:rPr>
        <w:t>. 2103249698,</w:t>
      </w:r>
      <w:r w:rsidRPr="0002736C">
        <w:rPr>
          <w:rFonts w:cstheme="minorHAnsi"/>
          <w:b/>
        </w:rPr>
        <w:t xml:space="preserve"> </w:t>
      </w:r>
      <w:hyperlink r:id="rId8" w:history="1">
        <w:r w:rsidRPr="0002736C">
          <w:rPr>
            <w:rStyle w:val="-"/>
            <w:rFonts w:ascii="Calibri" w:eastAsia="Calibri" w:hAnsi="Calibri" w:cs="Calibri"/>
            <w:lang w:eastAsia="zh-CN"/>
          </w:rPr>
          <w:t>www.mnep.gr</w:t>
        </w:r>
      </w:hyperlink>
      <w:r w:rsidRPr="0002736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2736C">
        <w:rPr>
          <w:rFonts w:cstheme="minorHAnsi"/>
          <w:b/>
        </w:rPr>
        <w:t>Απαραίτητη η δήλωση συμμετοχής:</w:t>
      </w:r>
      <w:r w:rsidRPr="0002736C">
        <w:rPr>
          <w:rFonts w:cstheme="minorHAnsi"/>
        </w:rPr>
        <w:t xml:space="preserve"> </w:t>
      </w:r>
      <w:proofErr w:type="spellStart"/>
      <w:r w:rsidRPr="0002736C">
        <w:rPr>
          <w:rFonts w:cstheme="minorHAnsi"/>
        </w:rPr>
        <w:t>τηλ</w:t>
      </w:r>
      <w:proofErr w:type="spellEnd"/>
      <w:r w:rsidRPr="0002736C">
        <w:rPr>
          <w:rFonts w:cstheme="minorHAnsi"/>
        </w:rPr>
        <w:t>. 2103249698</w:t>
      </w:r>
      <w:r w:rsidR="00407A18">
        <w:rPr>
          <w:rFonts w:cstheme="minorHAnsi"/>
        </w:rPr>
        <w:t xml:space="preserve"> </w:t>
      </w:r>
      <w:r w:rsidR="00407A18">
        <w:rPr>
          <w:rFonts w:ascii="Calibri" w:hAnsi="Calibri" w:cs="Calibri"/>
          <w:color w:val="000000"/>
        </w:rPr>
        <w:t>(</w:t>
      </w:r>
      <w:r w:rsidR="00F32FA2">
        <w:rPr>
          <w:rFonts w:ascii="Calibri" w:hAnsi="Calibri" w:cs="Calibri"/>
          <w:color w:val="000000"/>
        </w:rPr>
        <w:t>Δευτέρα έως Παρασκευή</w:t>
      </w:r>
      <w:r w:rsidR="00B36AA8">
        <w:rPr>
          <w:rFonts w:ascii="Calibri" w:hAnsi="Calibri" w:cs="Calibri"/>
          <w:color w:val="000000"/>
        </w:rPr>
        <w:t xml:space="preserve">, </w:t>
      </w:r>
      <w:r w:rsidR="00407A18">
        <w:rPr>
          <w:rFonts w:ascii="Calibri" w:hAnsi="Calibri" w:cs="Calibri"/>
          <w:color w:val="000000"/>
        </w:rPr>
        <w:t>ώρες 08:30 - 15:00)</w:t>
      </w:r>
    </w:p>
    <w:p w14:paraId="0CA23FC3" w14:textId="5F865510" w:rsidR="009352BE" w:rsidRDefault="009352BE" w:rsidP="0099105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ascii="Calibri" w:eastAsia="Arial Unicode MS" w:hAnsi="Calibri" w:cs="Calibri"/>
          <w:color w:val="000000"/>
          <w:lang w:eastAsia="zh-CN"/>
        </w:rPr>
      </w:pPr>
    </w:p>
    <w:p w14:paraId="3F7A3123" w14:textId="276C4397" w:rsidR="004760A2" w:rsidRDefault="004760A2" w:rsidP="0099105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ascii="Calibri" w:eastAsia="Arial Unicode MS" w:hAnsi="Calibri" w:cs="Calibri"/>
          <w:color w:val="000000"/>
          <w:lang w:eastAsia="zh-CN"/>
        </w:rPr>
      </w:pPr>
    </w:p>
    <w:p w14:paraId="7F69B5F8" w14:textId="77777777" w:rsidR="004A7A65" w:rsidRDefault="004A7A65" w:rsidP="0099105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ascii="Calibri" w:eastAsia="Arial Unicode MS" w:hAnsi="Calibri" w:cs="Calibri"/>
          <w:color w:val="000000"/>
          <w:lang w:eastAsia="zh-CN"/>
        </w:rPr>
      </w:pPr>
    </w:p>
    <w:p w14:paraId="7A3701AC" w14:textId="58CBD3C9" w:rsidR="007F179B" w:rsidRDefault="00645149" w:rsidP="0099105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ascii="Calibri" w:eastAsia="Arial Unicode MS" w:hAnsi="Calibri" w:cs="Calibri"/>
          <w:color w:val="000000"/>
          <w:lang w:val="en-US" w:eastAsia="zh-CN"/>
        </w:rPr>
      </w:pPr>
      <w:r>
        <w:rPr>
          <w:rFonts w:ascii="Calibri" w:eastAsia="Arial Unicode MS" w:hAnsi="Calibri" w:cs="Calibri"/>
          <w:color w:val="000000"/>
          <w:lang w:eastAsia="zh-CN"/>
        </w:rPr>
        <w:t xml:space="preserve">                                                                    </w:t>
      </w:r>
      <w:r w:rsidR="007F179B" w:rsidRPr="0002736C">
        <w:rPr>
          <w:rFonts w:ascii="Calibri" w:eastAsia="Arial Unicode MS" w:hAnsi="Calibri" w:cs="Calibri"/>
          <w:color w:val="000000"/>
          <w:lang w:eastAsia="zh-CN"/>
        </w:rPr>
        <w:t>Ακολουθήστε</w:t>
      </w:r>
      <w:r w:rsidR="007F179B" w:rsidRPr="0099105C">
        <w:rPr>
          <w:rFonts w:ascii="Calibri" w:eastAsia="Arial Unicode MS" w:hAnsi="Calibri" w:cs="Calibri"/>
          <w:color w:val="000000"/>
          <w:lang w:val="en-US" w:eastAsia="zh-CN"/>
        </w:rPr>
        <w:t xml:space="preserve"> </w:t>
      </w:r>
      <w:r w:rsidR="007F179B" w:rsidRPr="0002736C">
        <w:rPr>
          <w:rFonts w:ascii="Calibri" w:eastAsia="Arial Unicode MS" w:hAnsi="Calibri" w:cs="Calibri"/>
          <w:color w:val="000000"/>
          <w:lang w:eastAsia="zh-CN"/>
        </w:rPr>
        <w:t>μας</w:t>
      </w:r>
      <w:r w:rsidR="007F179B" w:rsidRPr="0099105C">
        <w:rPr>
          <w:rFonts w:ascii="Calibri" w:eastAsia="Arial Unicode MS" w:hAnsi="Calibri" w:cs="Calibri"/>
          <w:color w:val="000000"/>
          <w:lang w:val="en-US" w:eastAsia="zh-CN"/>
        </w:rPr>
        <w:t>:</w:t>
      </w:r>
    </w:p>
    <w:p w14:paraId="04B0C3EE" w14:textId="67A6320A" w:rsidR="00645149" w:rsidRPr="0099105C" w:rsidRDefault="00AA35AD" w:rsidP="0099105C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eastAsia="Times New Roman" w:cstheme="minorHAnsi"/>
          <w:lang w:val="en-US" w:eastAsia="el-GR"/>
        </w:rPr>
      </w:pPr>
      <w:r w:rsidRPr="0002736C">
        <w:rPr>
          <w:rFonts w:ascii="Calibri" w:eastAsia="Arial Unicode MS" w:hAnsi="Calibri" w:cs="Calibri"/>
          <w:noProof/>
          <w:color w:val="000000"/>
          <w:lang w:eastAsia="zh-CN"/>
        </w:rPr>
        <w:drawing>
          <wp:anchor distT="0" distB="0" distL="114300" distR="114300" simplePos="0" relativeHeight="251662336" behindDoc="0" locked="0" layoutInCell="1" allowOverlap="1" wp14:anchorId="3EED29E8" wp14:editId="672F433C">
            <wp:simplePos x="0" y="0"/>
            <wp:positionH relativeFrom="leftMargin">
              <wp:posOffset>866775</wp:posOffset>
            </wp:positionH>
            <wp:positionV relativeFrom="margin">
              <wp:posOffset>7920355</wp:posOffset>
            </wp:positionV>
            <wp:extent cx="238125" cy="247650"/>
            <wp:effectExtent l="0" t="0" r="952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4" r="-3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9606C9" w14:textId="6DDA9AD9" w:rsidR="00923419" w:rsidRPr="0099105C" w:rsidRDefault="00AA35AD" w:rsidP="009910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rPr>
          <w:noProof/>
          <w:lang w:val="en-US"/>
        </w:rPr>
      </w:pPr>
      <w:r w:rsidRPr="0002736C">
        <w:rPr>
          <w:rFonts w:ascii="Calibri" w:eastAsia="Arial Unicode MS" w:hAnsi="Calibri" w:cs="Calibri"/>
          <w:noProof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 wp14:anchorId="51F022D6" wp14:editId="76736247">
            <wp:simplePos x="0" y="0"/>
            <wp:positionH relativeFrom="margin">
              <wp:align>center</wp:align>
            </wp:positionH>
            <wp:positionV relativeFrom="margin">
              <wp:posOffset>7920355</wp:posOffset>
            </wp:positionV>
            <wp:extent cx="219075" cy="228600"/>
            <wp:effectExtent l="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2" r="-34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149" w:rsidRPr="00645149">
        <w:rPr>
          <w:rFonts w:ascii="Calibri" w:eastAsia="Arial Unicode MS" w:hAnsi="Calibri" w:cs="Calibri"/>
          <w:color w:val="000000"/>
          <w:lang w:val="en-US" w:eastAsia="zh-CN"/>
        </w:rPr>
        <w:t xml:space="preserve">        </w:t>
      </w:r>
      <w:r w:rsidR="0099105C" w:rsidRPr="0002736C">
        <w:rPr>
          <w:rFonts w:ascii="Calibri" w:eastAsia="Arial Unicode MS" w:hAnsi="Calibri" w:cs="Calibri"/>
          <w:color w:val="000000"/>
          <w:lang w:val="en-US" w:eastAsia="zh-CN"/>
        </w:rPr>
        <w:t>Museum of Modern Greek Culture</w:t>
      </w:r>
      <w:r w:rsidR="0099105C" w:rsidRPr="0099105C">
        <w:rPr>
          <w:rFonts w:ascii="Calibri" w:eastAsia="Arial Unicode MS" w:hAnsi="Calibri" w:cs="Calibri"/>
          <w:color w:val="000000"/>
          <w:lang w:val="en-US" w:eastAsia="zh-CN"/>
        </w:rPr>
        <w:t xml:space="preserve"> </w:t>
      </w:r>
      <w:proofErr w:type="spellStart"/>
      <w:r w:rsidR="0099105C" w:rsidRPr="0002736C">
        <w:rPr>
          <w:rFonts w:ascii="Calibri" w:eastAsia="Arial Unicode MS" w:hAnsi="Calibri" w:cs="Calibri"/>
          <w:color w:val="000000"/>
          <w:lang w:val="en-US" w:eastAsia="zh-CN"/>
        </w:rPr>
        <w:t>museumofmoderngreekculture</w:t>
      </w:r>
      <w:proofErr w:type="spellEnd"/>
      <w:r w:rsidR="0099105C" w:rsidRPr="0099105C">
        <w:rPr>
          <w:rFonts w:ascii="Calibri" w:eastAsia="Arial Unicode MS" w:hAnsi="Calibri" w:cs="Calibri"/>
          <w:noProof/>
          <w:color w:val="000000"/>
          <w:lang w:val="en-US" w:eastAsia="zh-CN"/>
        </w:rPr>
        <w:t xml:space="preserve"> </w:t>
      </w:r>
    </w:p>
    <w:sectPr w:rsidR="00923419" w:rsidRPr="00991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DinText">
    <w:altName w:val="Arial"/>
    <w:panose1 w:val="00000000000000000000"/>
    <w:charset w:val="A1"/>
    <w:family w:val="swiss"/>
    <w:notTrueType/>
    <w:pitch w:val="default"/>
    <w:sig w:usb0="0000000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67"/>
    <w:rsid w:val="00002630"/>
    <w:rsid w:val="00002F8C"/>
    <w:rsid w:val="0002736C"/>
    <w:rsid w:val="00035296"/>
    <w:rsid w:val="0008744B"/>
    <w:rsid w:val="00092651"/>
    <w:rsid w:val="000C6039"/>
    <w:rsid w:val="000E5A77"/>
    <w:rsid w:val="000F264B"/>
    <w:rsid w:val="0016077D"/>
    <w:rsid w:val="00161A2E"/>
    <w:rsid w:val="00161F08"/>
    <w:rsid w:val="00166F08"/>
    <w:rsid w:val="00177C11"/>
    <w:rsid w:val="00187C75"/>
    <w:rsid w:val="001E0843"/>
    <w:rsid w:val="001F2802"/>
    <w:rsid w:val="00206BB5"/>
    <w:rsid w:val="0023590B"/>
    <w:rsid w:val="002419F9"/>
    <w:rsid w:val="0028435F"/>
    <w:rsid w:val="002A3EBA"/>
    <w:rsid w:val="002E29D3"/>
    <w:rsid w:val="002F68DF"/>
    <w:rsid w:val="003319A4"/>
    <w:rsid w:val="003A4FCD"/>
    <w:rsid w:val="00407A18"/>
    <w:rsid w:val="0043622D"/>
    <w:rsid w:val="004760A2"/>
    <w:rsid w:val="00480A5E"/>
    <w:rsid w:val="00491CCA"/>
    <w:rsid w:val="004A7A65"/>
    <w:rsid w:val="004C58C4"/>
    <w:rsid w:val="004F755E"/>
    <w:rsid w:val="00505B02"/>
    <w:rsid w:val="00561090"/>
    <w:rsid w:val="005649CD"/>
    <w:rsid w:val="00576B66"/>
    <w:rsid w:val="00585C1B"/>
    <w:rsid w:val="005A2E2F"/>
    <w:rsid w:val="005E15AA"/>
    <w:rsid w:val="005F7790"/>
    <w:rsid w:val="006147AF"/>
    <w:rsid w:val="006178B9"/>
    <w:rsid w:val="00645149"/>
    <w:rsid w:val="00646B4F"/>
    <w:rsid w:val="00655226"/>
    <w:rsid w:val="006C7989"/>
    <w:rsid w:val="007117BE"/>
    <w:rsid w:val="00784731"/>
    <w:rsid w:val="007A2516"/>
    <w:rsid w:val="007D6DC6"/>
    <w:rsid w:val="007F0AFB"/>
    <w:rsid w:val="007F179B"/>
    <w:rsid w:val="008258DA"/>
    <w:rsid w:val="00840B2C"/>
    <w:rsid w:val="00843304"/>
    <w:rsid w:val="008672D2"/>
    <w:rsid w:val="00882E4E"/>
    <w:rsid w:val="008856FD"/>
    <w:rsid w:val="008C5E6F"/>
    <w:rsid w:val="008D6223"/>
    <w:rsid w:val="008F0F6D"/>
    <w:rsid w:val="00923419"/>
    <w:rsid w:val="009352BE"/>
    <w:rsid w:val="0099105C"/>
    <w:rsid w:val="009B15BD"/>
    <w:rsid w:val="009C713C"/>
    <w:rsid w:val="009F4D25"/>
    <w:rsid w:val="00A06954"/>
    <w:rsid w:val="00A073B0"/>
    <w:rsid w:val="00A11D45"/>
    <w:rsid w:val="00A141D2"/>
    <w:rsid w:val="00AA35AD"/>
    <w:rsid w:val="00AB23BC"/>
    <w:rsid w:val="00AE03B8"/>
    <w:rsid w:val="00B35F33"/>
    <w:rsid w:val="00B36AA8"/>
    <w:rsid w:val="00B44A7B"/>
    <w:rsid w:val="00B44C8B"/>
    <w:rsid w:val="00B460FC"/>
    <w:rsid w:val="00B53E03"/>
    <w:rsid w:val="00B95398"/>
    <w:rsid w:val="00BA2988"/>
    <w:rsid w:val="00BA45EA"/>
    <w:rsid w:val="00BC0CC3"/>
    <w:rsid w:val="00BC3BE9"/>
    <w:rsid w:val="00C033A9"/>
    <w:rsid w:val="00C21F9F"/>
    <w:rsid w:val="00C62435"/>
    <w:rsid w:val="00C93E2E"/>
    <w:rsid w:val="00CC3389"/>
    <w:rsid w:val="00CE48C6"/>
    <w:rsid w:val="00D46449"/>
    <w:rsid w:val="00D67B99"/>
    <w:rsid w:val="00DB13A2"/>
    <w:rsid w:val="00DD272A"/>
    <w:rsid w:val="00DF3360"/>
    <w:rsid w:val="00E6469D"/>
    <w:rsid w:val="00E95014"/>
    <w:rsid w:val="00ED01B0"/>
    <w:rsid w:val="00ED67EF"/>
    <w:rsid w:val="00EF67C0"/>
    <w:rsid w:val="00F1232D"/>
    <w:rsid w:val="00F16D67"/>
    <w:rsid w:val="00F23CB0"/>
    <w:rsid w:val="00F32FA2"/>
    <w:rsid w:val="00F55521"/>
    <w:rsid w:val="00F96E14"/>
    <w:rsid w:val="00FA5F5D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D2F1"/>
  <w15:docId w15:val="{89423C0F-4674-0447-B2F3-EF55A57F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0352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b1">
    <w:name w:val="Κανονικό (Web)1"/>
    <w:rsid w:val="000352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character" w:customStyle="1" w:styleId="A8">
    <w:name w:val="A8"/>
    <w:uiPriority w:val="99"/>
    <w:rsid w:val="00035296"/>
    <w:rPr>
      <w:rFonts w:cs="PFDinText"/>
      <w:color w:val="000000"/>
      <w:sz w:val="38"/>
      <w:szCs w:val="38"/>
    </w:rPr>
  </w:style>
  <w:style w:type="character" w:customStyle="1" w:styleId="A6">
    <w:name w:val="A6"/>
    <w:uiPriority w:val="99"/>
    <w:rsid w:val="00035296"/>
    <w:rPr>
      <w:rFonts w:cs="PFDinText"/>
      <w:b/>
      <w:bCs/>
      <w:color w:val="000000"/>
      <w:sz w:val="74"/>
      <w:szCs w:val="74"/>
    </w:rPr>
  </w:style>
  <w:style w:type="paragraph" w:customStyle="1" w:styleId="Default">
    <w:name w:val="Default"/>
    <w:rsid w:val="00035296"/>
    <w:pPr>
      <w:autoSpaceDE w:val="0"/>
      <w:autoSpaceDN w:val="0"/>
      <w:adjustRightInd w:val="0"/>
      <w:spacing w:after="0" w:line="240" w:lineRule="auto"/>
    </w:pPr>
    <w:rPr>
      <w:rFonts w:ascii="PFDinText" w:hAnsi="PFDinText" w:cs="PFDinText"/>
      <w:color w:val="000000"/>
      <w:sz w:val="24"/>
      <w:szCs w:val="24"/>
    </w:rPr>
  </w:style>
  <w:style w:type="character" w:customStyle="1" w:styleId="body0020text00202char1">
    <w:name w:val="body_0020text_00202__char1"/>
    <w:rsid w:val="005E15AA"/>
    <w:rPr>
      <w:rFonts w:ascii="Arial" w:hAnsi="Arial" w:cs="Arial" w:hint="default"/>
      <w:color w:val="333333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BC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0CC3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a"/>
    <w:rsid w:val="0000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56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95398"/>
    <w:rPr>
      <w:color w:val="0563C1" w:themeColor="hyperlink"/>
      <w:u w:val="single"/>
    </w:rPr>
  </w:style>
  <w:style w:type="character" w:styleId="a4">
    <w:name w:val="Strong"/>
    <w:basedOn w:val="a0"/>
    <w:qFormat/>
    <w:rsid w:val="009C713C"/>
    <w:rPr>
      <w:b/>
      <w:bCs/>
    </w:rPr>
  </w:style>
  <w:style w:type="paragraph" w:styleId="a5">
    <w:name w:val="Intense Quote"/>
    <w:basedOn w:val="a"/>
    <w:next w:val="a"/>
    <w:link w:val="Char0"/>
    <w:uiPriority w:val="30"/>
    <w:qFormat/>
    <w:rsid w:val="007117B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  <w:sz w:val="24"/>
      <w:szCs w:val="24"/>
    </w:rPr>
  </w:style>
  <w:style w:type="character" w:customStyle="1" w:styleId="Char0">
    <w:name w:val="Έντονο απόσπ. Char"/>
    <w:basedOn w:val="a0"/>
    <w:link w:val="a5"/>
    <w:uiPriority w:val="30"/>
    <w:rsid w:val="007117BE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e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ppo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BF57-0B1F-4490-BBED-3B593F09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2433</TotalTime>
  <Pages>1</Pages>
  <Words>454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MELT MNEP</cp:lastModifiedBy>
  <cp:revision>17</cp:revision>
  <dcterms:created xsi:type="dcterms:W3CDTF">2024-10-14T06:04:00Z</dcterms:created>
  <dcterms:modified xsi:type="dcterms:W3CDTF">2024-10-30T12:20:00Z</dcterms:modified>
</cp:coreProperties>
</file>