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109B" w14:textId="5866D837" w:rsidR="005A0327" w:rsidRDefault="00E16D8F" w:rsidP="005A0327">
      <w:pPr>
        <w:pStyle w:val="Web"/>
        <w:spacing w:after="0"/>
        <w:jc w:val="center"/>
        <w:rPr>
          <w:rFonts w:asciiTheme="minorHAnsi" w:eastAsiaTheme="minorEastAsia" w:hAnsiTheme="minorHAnsi" w:cstheme="minorHAnsi"/>
          <w:color w:val="000000" w:themeColor="text1"/>
          <w:kern w:val="24"/>
          <w:sz w:val="28"/>
          <w:szCs w:val="28"/>
          <w:lang w:val="el-GR"/>
        </w:rPr>
      </w:pPr>
      <w:r>
        <w:rPr>
          <w:noProof/>
          <w:lang w:eastAsia="zh-CN"/>
        </w:rPr>
        <w:drawing>
          <wp:anchor distT="0" distB="0" distL="114300" distR="114300" simplePos="0" relativeHeight="251667456" behindDoc="0" locked="0" layoutInCell="1" allowOverlap="1" wp14:anchorId="12C077DA" wp14:editId="22F9A536">
            <wp:simplePos x="0" y="0"/>
            <wp:positionH relativeFrom="margin">
              <wp:posOffset>2228850</wp:posOffset>
            </wp:positionH>
            <wp:positionV relativeFrom="margin">
              <wp:posOffset>61264</wp:posOffset>
            </wp:positionV>
            <wp:extent cx="1476375" cy="605155"/>
            <wp:effectExtent l="0" t="0" r="9525" b="444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rPr>
        <w:drawing>
          <wp:anchor distT="0" distB="0" distL="114300" distR="114300" simplePos="0" relativeHeight="251673600" behindDoc="0" locked="0" layoutInCell="1" allowOverlap="1" wp14:anchorId="488D37B3" wp14:editId="737FB6C5">
            <wp:simplePos x="0" y="0"/>
            <wp:positionH relativeFrom="margin">
              <wp:posOffset>4314825</wp:posOffset>
            </wp:positionH>
            <wp:positionV relativeFrom="margin">
              <wp:posOffset>106100</wp:posOffset>
            </wp:positionV>
            <wp:extent cx="1715770" cy="517525"/>
            <wp:effectExtent l="0" t="0" r="0" b="0"/>
            <wp:wrapSquare wrapText="bothSides"/>
            <wp:docPr id="228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04"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15770" cy="517525"/>
                    </a:xfrm>
                    <a:prstGeom prst="rect">
                      <a:avLst/>
                    </a:prstGeom>
                    <a:noFill/>
                  </pic:spPr>
                </pic:pic>
              </a:graphicData>
            </a:graphic>
            <wp14:sizeRelH relativeFrom="margin">
              <wp14:pctWidth>0</wp14:pctWidth>
            </wp14:sizeRelH>
            <wp14:sizeRelV relativeFrom="margin">
              <wp14:pctHeight>0</wp14:pctHeight>
            </wp14:sizeRelV>
          </wp:anchor>
        </w:drawing>
      </w:r>
      <w:r w:rsidR="00D83D4F">
        <w:rPr>
          <w:noProof/>
        </w:rPr>
        <w:drawing>
          <wp:anchor distT="0" distB="0" distL="114300" distR="114300" simplePos="0" relativeHeight="251672576" behindDoc="0" locked="0" layoutInCell="1" allowOverlap="1" wp14:anchorId="16BD79AF" wp14:editId="1FB374BA">
            <wp:simplePos x="0" y="0"/>
            <wp:positionH relativeFrom="margin">
              <wp:align>left</wp:align>
            </wp:positionH>
            <wp:positionV relativeFrom="margin">
              <wp:posOffset>104775</wp:posOffset>
            </wp:positionV>
            <wp:extent cx="1638300" cy="560705"/>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184" t="5924" r="46721" b="79552"/>
                    <a:stretch/>
                  </pic:blipFill>
                  <pic:spPr bwMode="auto">
                    <a:xfrm>
                      <a:off x="0" y="0"/>
                      <a:ext cx="1653891" cy="5661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1A5">
        <w:rPr>
          <w:rFonts w:asciiTheme="minorHAnsi" w:eastAsiaTheme="minorEastAsia" w:hAnsiTheme="minorHAnsi" w:cstheme="minorHAnsi"/>
          <w:color w:val="000000" w:themeColor="text1"/>
          <w:kern w:val="24"/>
          <w:sz w:val="28"/>
          <w:szCs w:val="28"/>
          <w:lang w:val="el-GR"/>
        </w:rPr>
        <w:t xml:space="preserve">                               </w:t>
      </w:r>
    </w:p>
    <w:p w14:paraId="34EE3DEC" w14:textId="2A49317D" w:rsidR="008878C5" w:rsidRDefault="008878C5" w:rsidP="008878C5">
      <w:pPr>
        <w:spacing w:line="240" w:lineRule="auto"/>
        <w:jc w:val="right"/>
        <w:rPr>
          <w:rFonts w:asciiTheme="majorHAnsi" w:eastAsia="Times New Roman" w:hAnsiTheme="majorHAnsi" w:cstheme="majorHAnsi"/>
          <w:sz w:val="24"/>
          <w:szCs w:val="24"/>
          <w:lang w:val="el-GR"/>
        </w:rPr>
      </w:pPr>
    </w:p>
    <w:p w14:paraId="41C0C497" w14:textId="78D63AAE" w:rsidR="008878C5" w:rsidRDefault="008878C5" w:rsidP="008878C5">
      <w:pPr>
        <w:spacing w:line="240" w:lineRule="auto"/>
        <w:jc w:val="right"/>
        <w:rPr>
          <w:rFonts w:asciiTheme="majorHAnsi" w:eastAsia="Times New Roman" w:hAnsiTheme="majorHAnsi" w:cstheme="majorHAnsi"/>
          <w:sz w:val="24"/>
          <w:szCs w:val="24"/>
          <w:lang w:val="el-GR"/>
        </w:rPr>
      </w:pPr>
    </w:p>
    <w:p w14:paraId="0E0360BC" w14:textId="0DFB7DAA" w:rsidR="005A0327" w:rsidRDefault="008878C5" w:rsidP="00CD5288">
      <w:pPr>
        <w:spacing w:after="120" w:line="240" w:lineRule="auto"/>
        <w:jc w:val="right"/>
        <w:rPr>
          <w:rFonts w:asciiTheme="majorHAnsi" w:eastAsia="Times New Roman" w:hAnsiTheme="majorHAnsi" w:cstheme="majorHAnsi"/>
          <w:sz w:val="24"/>
          <w:szCs w:val="24"/>
          <w:lang w:val="el-GR"/>
        </w:rPr>
      </w:pPr>
      <w:bookmarkStart w:id="0" w:name="_GoBack"/>
      <w:bookmarkEnd w:id="0"/>
      <w:r>
        <w:rPr>
          <w:rFonts w:asciiTheme="majorHAnsi" w:eastAsia="Times New Roman" w:hAnsiTheme="majorHAnsi" w:cstheme="majorHAnsi"/>
          <w:sz w:val="24"/>
          <w:szCs w:val="24"/>
          <w:lang w:val="el-GR"/>
        </w:rPr>
        <w:t xml:space="preserve"> </w:t>
      </w:r>
      <w:r w:rsidRPr="00CD5288">
        <w:rPr>
          <w:rFonts w:eastAsia="Times New Roman" w:cstheme="minorHAnsi"/>
          <w:sz w:val="24"/>
          <w:szCs w:val="24"/>
          <w:lang w:val="el-GR" w:eastAsia="zh-CN"/>
        </w:rPr>
        <w:t xml:space="preserve">Αθήνα, </w:t>
      </w:r>
      <w:r w:rsidR="00AB461D">
        <w:rPr>
          <w:rFonts w:eastAsia="Times New Roman" w:cstheme="minorHAnsi"/>
          <w:sz w:val="24"/>
          <w:szCs w:val="24"/>
          <w:lang w:val="el-GR" w:eastAsia="zh-CN"/>
        </w:rPr>
        <w:t>6</w:t>
      </w:r>
      <w:r w:rsidRPr="00CD5288">
        <w:rPr>
          <w:rFonts w:eastAsia="Times New Roman" w:cstheme="minorHAnsi"/>
          <w:sz w:val="24"/>
          <w:szCs w:val="24"/>
          <w:lang w:val="el-GR" w:eastAsia="zh-CN"/>
        </w:rPr>
        <w:t>.</w:t>
      </w:r>
      <w:r w:rsidR="00AB461D">
        <w:rPr>
          <w:rFonts w:eastAsia="Times New Roman" w:cstheme="minorHAnsi"/>
          <w:sz w:val="24"/>
          <w:szCs w:val="24"/>
          <w:lang w:val="el-GR" w:eastAsia="zh-CN"/>
        </w:rPr>
        <w:t>6</w:t>
      </w:r>
      <w:r w:rsidRPr="00CD5288">
        <w:rPr>
          <w:rFonts w:eastAsia="Times New Roman" w:cstheme="minorHAnsi"/>
          <w:sz w:val="24"/>
          <w:szCs w:val="24"/>
          <w:lang w:val="el-GR" w:eastAsia="zh-CN"/>
        </w:rPr>
        <w:t>.2025</w:t>
      </w:r>
    </w:p>
    <w:p w14:paraId="08B59C45" w14:textId="77777777" w:rsidR="00D90531" w:rsidRPr="00D90531" w:rsidRDefault="00D90531" w:rsidP="00D90531">
      <w:pPr>
        <w:spacing w:line="240" w:lineRule="auto"/>
        <w:jc w:val="right"/>
        <w:rPr>
          <w:rFonts w:asciiTheme="majorHAnsi" w:eastAsia="Times New Roman" w:hAnsiTheme="majorHAnsi" w:cstheme="majorHAnsi"/>
          <w:sz w:val="24"/>
          <w:szCs w:val="24"/>
          <w:lang w:val="el-GR"/>
        </w:rPr>
      </w:pPr>
    </w:p>
    <w:p w14:paraId="675ABE4B" w14:textId="77777777" w:rsidR="00D90531" w:rsidRDefault="005A0327" w:rsidP="005A0327">
      <w:pPr>
        <w:pStyle w:val="Web"/>
        <w:spacing w:after="0"/>
        <w:jc w:val="center"/>
        <w:rPr>
          <w:lang w:val="el-GR"/>
        </w:rPr>
      </w:pPr>
      <w:r>
        <w:rPr>
          <w:rFonts w:asciiTheme="minorHAnsi" w:eastAsiaTheme="minorEastAsia" w:hAnsiTheme="minorHAnsi" w:cstheme="minorHAnsi"/>
          <w:b/>
          <w:color w:val="000000" w:themeColor="text1"/>
          <w:kern w:val="24"/>
          <w:sz w:val="28"/>
          <w:szCs w:val="28"/>
          <w:lang w:val="el-GR"/>
        </w:rPr>
        <w:t xml:space="preserve"> </w:t>
      </w:r>
      <w:r w:rsidR="008C50C6" w:rsidRPr="005A0327">
        <w:rPr>
          <w:rFonts w:asciiTheme="minorHAnsi" w:eastAsiaTheme="minorEastAsia" w:hAnsiTheme="minorHAnsi" w:cstheme="minorHAnsi"/>
          <w:b/>
          <w:color w:val="000000" w:themeColor="text1"/>
          <w:kern w:val="24"/>
          <w:sz w:val="28"/>
          <w:szCs w:val="28"/>
          <w:lang w:val="el-GR"/>
        </w:rPr>
        <w:t>Μουσείο Νεότερου Ελληνικού Πολιτισμού</w:t>
      </w:r>
      <w:r w:rsidR="00D90531" w:rsidRPr="00D90531">
        <w:rPr>
          <w:lang w:val="el-GR"/>
        </w:rPr>
        <w:t xml:space="preserve"> </w:t>
      </w:r>
    </w:p>
    <w:p w14:paraId="0B9389F7" w14:textId="4961D067" w:rsidR="00204E6C" w:rsidRPr="00D90531" w:rsidRDefault="00D90531" w:rsidP="005A0327">
      <w:pPr>
        <w:pStyle w:val="Web"/>
        <w:spacing w:after="0"/>
        <w:jc w:val="center"/>
        <w:rPr>
          <w:rFonts w:asciiTheme="minorHAnsi" w:eastAsiaTheme="minorEastAsia" w:hAnsiTheme="minorHAnsi" w:cstheme="minorHAnsi"/>
          <w:b/>
          <w:color w:val="000000" w:themeColor="text1"/>
          <w:kern w:val="24"/>
          <w:sz w:val="28"/>
          <w:szCs w:val="28"/>
          <w:lang w:val="el-GR"/>
        </w:rPr>
      </w:pPr>
      <w:r w:rsidRPr="00D90531">
        <w:rPr>
          <w:rFonts w:asciiTheme="minorHAnsi" w:eastAsiaTheme="minorEastAsia" w:hAnsiTheme="minorHAnsi" w:cstheme="minorHAnsi"/>
          <w:b/>
          <w:color w:val="000000" w:themeColor="text1"/>
          <w:kern w:val="24"/>
          <w:sz w:val="28"/>
          <w:szCs w:val="28"/>
          <w:lang w:val="el-GR"/>
        </w:rPr>
        <w:t>Πανελλήνιο Σωματείο Θεάτρου Σκιών</w:t>
      </w:r>
    </w:p>
    <w:p w14:paraId="1F073102" w14:textId="2A77D1AD" w:rsidR="00204E6C" w:rsidRPr="00204E6C" w:rsidRDefault="00204E6C" w:rsidP="00204E6C">
      <w:pPr>
        <w:pStyle w:val="Web"/>
        <w:spacing w:after="0"/>
        <w:jc w:val="center"/>
        <w:rPr>
          <w:rFonts w:asciiTheme="minorHAnsi" w:eastAsiaTheme="minorEastAsia" w:hAnsiTheme="minorHAnsi" w:cstheme="minorHAnsi"/>
          <w:color w:val="000000" w:themeColor="text1"/>
          <w:kern w:val="24"/>
          <w:sz w:val="32"/>
          <w:szCs w:val="32"/>
          <w:lang w:val="el-GR"/>
        </w:rPr>
      </w:pPr>
      <w:r w:rsidRPr="00204E6C">
        <w:rPr>
          <w:rFonts w:asciiTheme="minorHAnsi" w:eastAsiaTheme="minorEastAsia" w:hAnsiTheme="minorHAnsi" w:cstheme="minorHAnsi"/>
          <w:color w:val="000000" w:themeColor="text1"/>
          <w:kern w:val="24"/>
          <w:sz w:val="32"/>
          <w:szCs w:val="32"/>
          <w:lang w:val="el-GR"/>
        </w:rPr>
        <w:t>ΔΕΛΤΙΟ ΤΥΠΟΥ</w:t>
      </w:r>
    </w:p>
    <w:p w14:paraId="65208C48" w14:textId="095DF982" w:rsidR="008C50C6" w:rsidRPr="00D90531" w:rsidRDefault="008C50C6" w:rsidP="00394BCC">
      <w:pPr>
        <w:jc w:val="center"/>
        <w:rPr>
          <w:b/>
          <w:color w:val="C00000"/>
          <w:sz w:val="28"/>
          <w:szCs w:val="28"/>
          <w:lang w:val="el-GR"/>
        </w:rPr>
      </w:pPr>
      <w:r w:rsidRPr="00D90531">
        <w:rPr>
          <w:b/>
          <w:color w:val="C00000"/>
          <w:sz w:val="28"/>
          <w:szCs w:val="28"/>
          <w:lang w:val="el-GR"/>
        </w:rPr>
        <w:t xml:space="preserve">Παραστάσεις </w:t>
      </w:r>
      <w:r w:rsidR="000F5D9F" w:rsidRPr="00D90531">
        <w:rPr>
          <w:b/>
          <w:color w:val="C00000"/>
          <w:sz w:val="28"/>
          <w:szCs w:val="28"/>
          <w:lang w:val="el-GR"/>
        </w:rPr>
        <w:t xml:space="preserve">θεάτρου σκιών </w:t>
      </w:r>
      <w:r w:rsidR="00CE5965" w:rsidRPr="00D90531">
        <w:rPr>
          <w:b/>
          <w:color w:val="C00000"/>
          <w:sz w:val="28"/>
          <w:szCs w:val="28"/>
          <w:lang w:val="el-GR"/>
        </w:rPr>
        <w:t>στην αυλή του Μουσείου</w:t>
      </w:r>
    </w:p>
    <w:p w14:paraId="491B6116" w14:textId="77777777" w:rsidR="00F5464F" w:rsidRDefault="00F5464F" w:rsidP="008878C5">
      <w:pPr>
        <w:spacing w:after="120" w:line="240" w:lineRule="auto"/>
        <w:jc w:val="both"/>
        <w:rPr>
          <w:rFonts w:eastAsia="Times New Roman" w:cstheme="minorHAnsi"/>
          <w:lang w:val="el-GR" w:eastAsia="zh-CN"/>
        </w:rPr>
      </w:pPr>
    </w:p>
    <w:p w14:paraId="2ACFE259" w14:textId="019EEDF4" w:rsidR="005A2660" w:rsidRPr="004C2152" w:rsidRDefault="000F5D9F" w:rsidP="008878C5">
      <w:pPr>
        <w:spacing w:after="120" w:line="240" w:lineRule="auto"/>
        <w:jc w:val="both"/>
        <w:rPr>
          <w:rFonts w:cstheme="minorHAnsi"/>
          <w:lang w:val="el-GR"/>
        </w:rPr>
      </w:pPr>
      <w:r w:rsidRPr="004C2152">
        <w:rPr>
          <w:rFonts w:eastAsia="Times New Roman" w:cstheme="minorHAnsi"/>
          <w:lang w:val="el-GR" w:eastAsia="zh-CN"/>
        </w:rPr>
        <w:t>Το Μουσείο Νεότερου Ελληνικού Πολιτισμού</w:t>
      </w:r>
      <w:r w:rsidR="001E204F" w:rsidRPr="004C2152">
        <w:rPr>
          <w:rFonts w:eastAsia="Times New Roman" w:cstheme="minorHAnsi"/>
          <w:lang w:val="el-GR" w:eastAsia="zh-CN"/>
        </w:rPr>
        <w:t>,</w:t>
      </w:r>
      <w:r w:rsidR="00127483" w:rsidRPr="004C2152">
        <w:rPr>
          <w:rFonts w:eastAsia="Times New Roman" w:cstheme="minorHAnsi"/>
          <w:lang w:val="el-GR" w:eastAsia="zh-CN"/>
        </w:rPr>
        <w:t xml:space="preserve"> </w:t>
      </w:r>
      <w:r w:rsidR="00717970" w:rsidRPr="004C2152">
        <w:rPr>
          <w:rFonts w:eastAsia="Times New Roman" w:cstheme="minorHAnsi"/>
          <w:lang w:val="el-GR" w:eastAsia="zh-CN"/>
        </w:rPr>
        <w:t xml:space="preserve">το μοναδικό Δημόσιο Μουσείο του </w:t>
      </w:r>
      <w:hyperlink r:id="rId9" w:tgtFrame="_blank" w:tooltip="Yπουργείο Πολιτισμού και Αθλητισμού" w:history="1">
        <w:r w:rsidR="00717970" w:rsidRPr="004C2152">
          <w:rPr>
            <w:rFonts w:eastAsia="Times New Roman" w:cstheme="minorHAnsi"/>
            <w:lang w:val="el-GR" w:eastAsia="zh-CN"/>
          </w:rPr>
          <w:t>Υπουργείου Πολιτισμού</w:t>
        </w:r>
      </w:hyperlink>
      <w:r w:rsidR="00717970" w:rsidRPr="004C2152">
        <w:rPr>
          <w:rFonts w:eastAsia="Times New Roman" w:cstheme="minorHAnsi"/>
          <w:lang w:val="el-GR" w:eastAsia="zh-CN"/>
        </w:rPr>
        <w:t xml:space="preserve"> που πραγματεύεται τον νεότερο ελληνικό πολιτισμό μέσα από τεκμήρια της υλικής και άυλης πολιτιστικής μας κληρονομιάς,  σε</w:t>
      </w:r>
      <w:r w:rsidR="001E204F" w:rsidRPr="004C2152">
        <w:rPr>
          <w:rFonts w:eastAsia="Times New Roman" w:cstheme="minorHAnsi"/>
          <w:lang w:val="el-GR" w:eastAsia="zh-CN"/>
        </w:rPr>
        <w:t xml:space="preserve"> συνεργασία </w:t>
      </w:r>
      <w:r w:rsidR="00717970" w:rsidRPr="004C2152">
        <w:rPr>
          <w:rFonts w:eastAsia="Times New Roman" w:cstheme="minorHAnsi"/>
          <w:lang w:val="el-GR" w:eastAsia="zh-CN"/>
        </w:rPr>
        <w:t xml:space="preserve">με </w:t>
      </w:r>
      <w:r w:rsidR="001E204F" w:rsidRPr="004C2152">
        <w:rPr>
          <w:rFonts w:eastAsia="Times New Roman" w:cstheme="minorHAnsi"/>
          <w:lang w:val="el-GR" w:eastAsia="zh-CN"/>
        </w:rPr>
        <w:t xml:space="preserve">το </w:t>
      </w:r>
      <w:r w:rsidR="005A2660" w:rsidRPr="004C2152">
        <w:rPr>
          <w:rFonts w:eastAsia="Times New Roman" w:cstheme="minorHAnsi"/>
          <w:lang w:val="el-GR" w:eastAsia="zh-CN"/>
        </w:rPr>
        <w:t xml:space="preserve">Πανελλήνιο Σωματείο Θεάτρου Σκιών </w:t>
      </w:r>
      <w:r w:rsidR="001E204F" w:rsidRPr="004C2152">
        <w:rPr>
          <w:rFonts w:eastAsia="Times New Roman" w:cstheme="minorHAnsi"/>
          <w:lang w:val="el-GR" w:eastAsia="zh-CN"/>
        </w:rPr>
        <w:t xml:space="preserve">που γιορτάζει τα </w:t>
      </w:r>
      <w:r w:rsidR="005A2660" w:rsidRPr="004C2152">
        <w:rPr>
          <w:rFonts w:eastAsia="Times New Roman" w:cstheme="minorHAnsi"/>
          <w:lang w:val="el-GR" w:eastAsia="zh-CN"/>
        </w:rPr>
        <w:t xml:space="preserve">100 χρόνια από την </w:t>
      </w:r>
      <w:r w:rsidR="001E204F" w:rsidRPr="004C2152">
        <w:rPr>
          <w:rFonts w:eastAsia="Times New Roman" w:cstheme="minorHAnsi"/>
          <w:lang w:val="el-GR" w:eastAsia="zh-CN"/>
        </w:rPr>
        <w:t>ί</w:t>
      </w:r>
      <w:r w:rsidR="005A2660" w:rsidRPr="004C2152">
        <w:rPr>
          <w:rFonts w:eastAsia="Times New Roman" w:cstheme="minorHAnsi"/>
          <w:lang w:val="el-GR" w:eastAsia="zh-CN"/>
        </w:rPr>
        <w:t xml:space="preserve">δρυση του, </w:t>
      </w:r>
      <w:r w:rsidR="008C50C6" w:rsidRPr="004C2152">
        <w:rPr>
          <w:rFonts w:eastAsia="Times New Roman" w:cstheme="minorHAnsi"/>
          <w:lang w:val="el-GR" w:eastAsia="zh-CN"/>
        </w:rPr>
        <w:t xml:space="preserve">ανοίγει τις πόρτες του στο κοινό </w:t>
      </w:r>
      <w:r w:rsidR="008F0041" w:rsidRPr="004C2152">
        <w:rPr>
          <w:rFonts w:eastAsia="Times New Roman" w:cstheme="minorHAnsi"/>
          <w:lang w:val="el-GR" w:eastAsia="zh-CN"/>
        </w:rPr>
        <w:t xml:space="preserve">τρία </w:t>
      </w:r>
      <w:r w:rsidR="00204DC6" w:rsidRPr="004C2152">
        <w:rPr>
          <w:rFonts w:eastAsia="Times New Roman" w:cstheme="minorHAnsi"/>
          <w:lang w:val="el-GR" w:eastAsia="zh-CN"/>
        </w:rPr>
        <w:t>κ</w:t>
      </w:r>
      <w:r w:rsidR="008878C5" w:rsidRPr="004C2152">
        <w:rPr>
          <w:rFonts w:eastAsia="Times New Roman" w:cstheme="minorHAnsi"/>
          <w:lang w:val="el-GR" w:eastAsia="zh-CN"/>
        </w:rPr>
        <w:t xml:space="preserve">υριακάτικα βράδια </w:t>
      </w:r>
      <w:r w:rsidR="008F0041" w:rsidRPr="004C2152">
        <w:rPr>
          <w:rFonts w:eastAsia="Times New Roman" w:cstheme="minorHAnsi"/>
          <w:lang w:val="el-GR" w:eastAsia="zh-CN"/>
        </w:rPr>
        <w:t>του Ιουνίου και Ιουλίου</w:t>
      </w:r>
      <w:r w:rsidR="005A2660" w:rsidRPr="004C2152">
        <w:rPr>
          <w:rFonts w:eastAsia="Times New Roman" w:cstheme="minorHAnsi"/>
          <w:lang w:val="el-GR" w:eastAsia="zh-CN"/>
        </w:rPr>
        <w:t xml:space="preserve"> για να παρουσιάσει παραστάσεις </w:t>
      </w:r>
      <w:r w:rsidR="00F30048" w:rsidRPr="004C2152">
        <w:rPr>
          <w:rFonts w:eastAsia="Times New Roman" w:cstheme="minorHAnsi"/>
          <w:lang w:val="el-GR" w:eastAsia="zh-CN"/>
        </w:rPr>
        <w:t>Καραγκιόζη.</w:t>
      </w:r>
    </w:p>
    <w:p w14:paraId="2F037928" w14:textId="08EA408D" w:rsidR="001E204F" w:rsidRPr="004C2152" w:rsidRDefault="004C2152" w:rsidP="00717970">
      <w:pPr>
        <w:autoSpaceDE w:val="0"/>
        <w:autoSpaceDN w:val="0"/>
        <w:adjustRightInd w:val="0"/>
        <w:spacing w:after="0" w:line="240" w:lineRule="auto"/>
        <w:jc w:val="both"/>
        <w:rPr>
          <w:rFonts w:eastAsia="Times New Roman" w:cstheme="minorHAnsi"/>
          <w:bCs/>
          <w:lang w:val="el-GR" w:eastAsia="zh-CN"/>
        </w:rPr>
      </w:pPr>
      <w:r w:rsidRPr="004C2152">
        <w:rPr>
          <w:rFonts w:eastAsia="Times New Roman" w:cstheme="minorHAnsi"/>
          <w:bCs/>
          <w:lang w:val="el-GR" w:eastAsia="zh-CN"/>
        </w:rPr>
        <w:t xml:space="preserve">Στον </w:t>
      </w:r>
      <w:proofErr w:type="spellStart"/>
      <w:r w:rsidRPr="004C2152">
        <w:rPr>
          <w:rFonts w:eastAsia="Times New Roman" w:cstheme="minorHAnsi"/>
          <w:bCs/>
          <w:lang w:val="el-GR" w:eastAsia="zh-CN"/>
        </w:rPr>
        <w:t>αύλειο</w:t>
      </w:r>
      <w:proofErr w:type="spellEnd"/>
      <w:r w:rsidRPr="004C2152">
        <w:rPr>
          <w:rFonts w:eastAsia="Times New Roman" w:cstheme="minorHAnsi"/>
          <w:bCs/>
          <w:lang w:val="el-GR" w:eastAsia="zh-CN"/>
        </w:rPr>
        <w:t xml:space="preserve"> χώρο του Μουσείου, μ</w:t>
      </w:r>
      <w:r w:rsidR="001E204F" w:rsidRPr="004C2152">
        <w:rPr>
          <w:rFonts w:eastAsia="Times New Roman" w:cstheme="minorHAnsi"/>
          <w:bCs/>
          <w:lang w:val="el-GR" w:eastAsia="zh-CN"/>
        </w:rPr>
        <w:t xml:space="preserve">ικροί και μεγάλοι θα απολαύσουν κωμικά και ηρωικά έργα </w:t>
      </w:r>
      <w:r w:rsidR="001E204F" w:rsidRPr="004C2152">
        <w:rPr>
          <w:rFonts w:eastAsia="Times New Roman" w:cstheme="minorHAnsi"/>
          <w:lang w:val="el-GR" w:eastAsia="zh-CN"/>
        </w:rPr>
        <w:t>από το κλασικό ρεπερτόριο του ελληνικού θεάτρου σκιών</w:t>
      </w:r>
      <w:r w:rsidR="008E63ED" w:rsidRPr="004C2152">
        <w:rPr>
          <w:rFonts w:eastAsia="Times New Roman" w:cstheme="minorHAnsi"/>
          <w:lang w:val="el-GR" w:eastAsia="zh-CN"/>
        </w:rPr>
        <w:t>.</w:t>
      </w:r>
    </w:p>
    <w:p w14:paraId="6F532E3F" w14:textId="1AFB0DE8" w:rsidR="00CF0234" w:rsidRPr="004C2152" w:rsidRDefault="008E63ED" w:rsidP="00717970">
      <w:pPr>
        <w:jc w:val="both"/>
        <w:rPr>
          <w:rFonts w:eastAsia="Times New Roman" w:cstheme="minorHAnsi"/>
          <w:lang w:val="el-GR" w:eastAsia="zh-CN"/>
        </w:rPr>
      </w:pPr>
      <w:r w:rsidRPr="004C2152">
        <w:rPr>
          <w:rFonts w:eastAsia="Times New Roman" w:cstheme="minorHAnsi"/>
          <w:lang w:val="el-GR" w:eastAsia="zh-CN"/>
        </w:rPr>
        <w:t>Τ</w:t>
      </w:r>
      <w:r w:rsidR="00B24B1F" w:rsidRPr="004C2152">
        <w:rPr>
          <w:rFonts w:eastAsia="Times New Roman" w:cstheme="minorHAnsi"/>
          <w:lang w:val="el-GR" w:eastAsia="zh-CN"/>
        </w:rPr>
        <w:t>ρεις καταξιωμένο</w:t>
      </w:r>
      <w:r w:rsidRPr="004C2152">
        <w:rPr>
          <w:rFonts w:eastAsia="Times New Roman" w:cstheme="minorHAnsi"/>
          <w:lang w:val="el-GR" w:eastAsia="zh-CN"/>
        </w:rPr>
        <w:t>ι</w:t>
      </w:r>
      <w:r w:rsidR="00B24B1F" w:rsidRPr="004C2152">
        <w:rPr>
          <w:rFonts w:eastAsia="Times New Roman" w:cstheme="minorHAnsi"/>
          <w:lang w:val="el-GR" w:eastAsia="zh-CN"/>
        </w:rPr>
        <w:t xml:space="preserve"> καραγκιοζοπαίχτες</w:t>
      </w:r>
      <w:r w:rsidR="005A2660" w:rsidRPr="004C2152">
        <w:rPr>
          <w:rFonts w:eastAsia="Times New Roman" w:cstheme="minorHAnsi"/>
          <w:lang w:val="el-GR" w:eastAsia="zh-CN"/>
        </w:rPr>
        <w:t xml:space="preserve"> ο Χάρης </w:t>
      </w:r>
      <w:proofErr w:type="spellStart"/>
      <w:r w:rsidR="005A2660" w:rsidRPr="004C2152">
        <w:rPr>
          <w:rFonts w:eastAsia="Times New Roman" w:cstheme="minorHAnsi"/>
          <w:lang w:val="el-GR" w:eastAsia="zh-CN"/>
        </w:rPr>
        <w:t>Μπιλλίνης</w:t>
      </w:r>
      <w:proofErr w:type="spellEnd"/>
      <w:r w:rsidR="005A2660" w:rsidRPr="004C2152">
        <w:rPr>
          <w:rFonts w:eastAsia="Times New Roman" w:cstheme="minorHAnsi"/>
          <w:lang w:val="el-GR" w:eastAsia="zh-CN"/>
        </w:rPr>
        <w:t xml:space="preserve">, ο Νικόλας </w:t>
      </w:r>
      <w:proofErr w:type="spellStart"/>
      <w:r w:rsidR="005A2660" w:rsidRPr="004C2152">
        <w:rPr>
          <w:rFonts w:eastAsia="Times New Roman" w:cstheme="minorHAnsi"/>
          <w:lang w:val="el-GR" w:eastAsia="zh-CN"/>
        </w:rPr>
        <w:t>Τζιβελέκης</w:t>
      </w:r>
      <w:proofErr w:type="spellEnd"/>
      <w:r w:rsidR="005A2660" w:rsidRPr="004C2152">
        <w:rPr>
          <w:rFonts w:eastAsia="Times New Roman" w:cstheme="minorHAnsi"/>
          <w:lang w:val="el-GR" w:eastAsia="zh-CN"/>
        </w:rPr>
        <w:t xml:space="preserve"> και ο Ιωάννης Παπαδόπουλος</w:t>
      </w:r>
      <w:r w:rsidR="001E204F" w:rsidRPr="004C2152">
        <w:rPr>
          <w:rFonts w:eastAsia="Times New Roman" w:cstheme="minorHAnsi"/>
          <w:lang w:val="el-GR" w:eastAsia="zh-CN"/>
        </w:rPr>
        <w:t xml:space="preserve"> </w:t>
      </w:r>
      <w:r w:rsidRPr="004C2152">
        <w:rPr>
          <w:rFonts w:eastAsia="Times New Roman" w:cstheme="minorHAnsi"/>
          <w:lang w:val="el-GR" w:eastAsia="zh-CN"/>
        </w:rPr>
        <w:t xml:space="preserve">θα </w:t>
      </w:r>
      <w:r w:rsidR="001E204F" w:rsidRPr="004C2152">
        <w:rPr>
          <w:rFonts w:eastAsia="Times New Roman" w:cstheme="minorHAnsi"/>
          <w:lang w:val="el-GR" w:eastAsia="zh-CN"/>
        </w:rPr>
        <w:t>παί</w:t>
      </w:r>
      <w:r w:rsidRPr="004C2152">
        <w:rPr>
          <w:rFonts w:eastAsia="Times New Roman" w:cstheme="minorHAnsi"/>
          <w:lang w:val="el-GR" w:eastAsia="zh-CN"/>
        </w:rPr>
        <w:t>ξ</w:t>
      </w:r>
      <w:r w:rsidR="001E204F" w:rsidRPr="004C2152">
        <w:rPr>
          <w:rFonts w:eastAsia="Times New Roman" w:cstheme="minorHAnsi"/>
          <w:lang w:val="el-GR" w:eastAsia="zh-CN"/>
        </w:rPr>
        <w:t xml:space="preserve">ουν τις παραστάσεις: </w:t>
      </w:r>
    </w:p>
    <w:p w14:paraId="569A62A1" w14:textId="0F1CF5CC" w:rsidR="00CB5126" w:rsidRPr="004C2152" w:rsidRDefault="00CB5126" w:rsidP="00717970">
      <w:pPr>
        <w:pStyle w:val="a3"/>
        <w:numPr>
          <w:ilvl w:val="0"/>
          <w:numId w:val="3"/>
        </w:numPr>
        <w:jc w:val="both"/>
        <w:rPr>
          <w:rFonts w:cstheme="minorHAnsi"/>
          <w:b/>
          <w:bCs/>
        </w:rPr>
      </w:pPr>
      <w:r w:rsidRPr="009E5DEC">
        <w:rPr>
          <w:rFonts w:cstheme="minorHAnsi"/>
          <w:b/>
        </w:rPr>
        <w:t xml:space="preserve">«Ο Καραγκιόζης στη ζούγκλα» </w:t>
      </w:r>
      <w:r w:rsidRPr="004C2152">
        <w:rPr>
          <w:rFonts w:cstheme="minorHAnsi"/>
          <w:b/>
        </w:rPr>
        <w:t xml:space="preserve">με τον Χάρη </w:t>
      </w:r>
      <w:proofErr w:type="spellStart"/>
      <w:r w:rsidRPr="004C2152">
        <w:rPr>
          <w:rFonts w:cstheme="minorHAnsi"/>
          <w:b/>
        </w:rPr>
        <w:t>Μπιλλίνη</w:t>
      </w:r>
      <w:proofErr w:type="spellEnd"/>
      <w:r w:rsidRPr="004C2152">
        <w:rPr>
          <w:rFonts w:cstheme="minorHAnsi"/>
          <w:b/>
        </w:rPr>
        <w:t xml:space="preserve">, Κυριακή </w:t>
      </w:r>
      <w:r w:rsidRPr="004C2152">
        <w:rPr>
          <w:rFonts w:cstheme="minorHAnsi"/>
          <w:b/>
          <w:bCs/>
        </w:rPr>
        <w:t>22</w:t>
      </w:r>
      <w:r w:rsidR="005A2660" w:rsidRPr="004C2152">
        <w:rPr>
          <w:rFonts w:cstheme="minorHAnsi"/>
          <w:b/>
          <w:bCs/>
        </w:rPr>
        <w:t xml:space="preserve"> Ι</w:t>
      </w:r>
      <w:r w:rsidRPr="004C2152">
        <w:rPr>
          <w:rFonts w:cstheme="minorHAnsi"/>
          <w:b/>
          <w:bCs/>
        </w:rPr>
        <w:t>ουνίου 2025</w:t>
      </w:r>
    </w:p>
    <w:p w14:paraId="28DE2491" w14:textId="7369E436" w:rsidR="00CB5126" w:rsidRPr="004C2152" w:rsidRDefault="00CB5126" w:rsidP="00717970">
      <w:pPr>
        <w:pStyle w:val="a3"/>
        <w:numPr>
          <w:ilvl w:val="0"/>
          <w:numId w:val="4"/>
        </w:numPr>
        <w:jc w:val="both"/>
        <w:rPr>
          <w:rFonts w:cstheme="minorHAnsi"/>
          <w:b/>
        </w:rPr>
      </w:pPr>
      <w:r w:rsidRPr="009E5DEC">
        <w:rPr>
          <w:rFonts w:cstheme="minorHAnsi"/>
          <w:b/>
        </w:rPr>
        <w:t xml:space="preserve">«Ο ήρωας Μάρκος Μπότσαρης» </w:t>
      </w:r>
      <w:r w:rsidRPr="004C2152">
        <w:rPr>
          <w:rFonts w:cstheme="minorHAnsi"/>
          <w:b/>
        </w:rPr>
        <w:t xml:space="preserve">με τον Νικόλα </w:t>
      </w:r>
      <w:proofErr w:type="spellStart"/>
      <w:r w:rsidRPr="004C2152">
        <w:rPr>
          <w:rFonts w:cstheme="minorHAnsi"/>
          <w:b/>
        </w:rPr>
        <w:t>Τζιβελέκη</w:t>
      </w:r>
      <w:proofErr w:type="spellEnd"/>
      <w:r w:rsidRPr="004C2152">
        <w:rPr>
          <w:rFonts w:cstheme="minorHAnsi"/>
          <w:b/>
        </w:rPr>
        <w:t xml:space="preserve">, Κυριακή </w:t>
      </w:r>
      <w:r w:rsidRPr="004C2152">
        <w:rPr>
          <w:rFonts w:cstheme="minorHAnsi"/>
          <w:b/>
          <w:bCs/>
        </w:rPr>
        <w:t>29 Ιουνίου 2025</w:t>
      </w:r>
    </w:p>
    <w:p w14:paraId="6D2DA5E4" w14:textId="7790261C" w:rsidR="00CB5126" w:rsidRPr="004C2152" w:rsidRDefault="00CB5126" w:rsidP="00F30048">
      <w:pPr>
        <w:pStyle w:val="a3"/>
        <w:numPr>
          <w:ilvl w:val="0"/>
          <w:numId w:val="4"/>
        </w:numPr>
        <w:jc w:val="both"/>
        <w:rPr>
          <w:rFonts w:cstheme="minorHAnsi"/>
        </w:rPr>
      </w:pPr>
      <w:r w:rsidRPr="009E5DEC">
        <w:rPr>
          <w:rFonts w:cstheme="minorHAnsi"/>
          <w:b/>
        </w:rPr>
        <w:t xml:space="preserve">«Ο γάμος του </w:t>
      </w:r>
      <w:proofErr w:type="spellStart"/>
      <w:r w:rsidRPr="009E5DEC">
        <w:rPr>
          <w:rFonts w:cstheme="minorHAnsi"/>
          <w:b/>
        </w:rPr>
        <w:t>Μπαρμπαγιώργου</w:t>
      </w:r>
      <w:proofErr w:type="spellEnd"/>
      <w:r w:rsidRPr="009E5DEC">
        <w:rPr>
          <w:rFonts w:cstheme="minorHAnsi"/>
          <w:b/>
        </w:rPr>
        <w:t>»</w:t>
      </w:r>
      <w:r w:rsidR="00CD5288" w:rsidRPr="009E5DEC">
        <w:rPr>
          <w:rFonts w:cstheme="minorHAnsi"/>
          <w:b/>
        </w:rPr>
        <w:t xml:space="preserve"> </w:t>
      </w:r>
      <w:r w:rsidRPr="004C2152">
        <w:rPr>
          <w:rFonts w:cstheme="minorHAnsi"/>
          <w:b/>
        </w:rPr>
        <w:t>με τον Ιωάννη Παπαδόπουλο, Κυριακή 13 Ιουλίου</w:t>
      </w:r>
      <w:r w:rsidRPr="004C2152">
        <w:rPr>
          <w:rFonts w:cstheme="minorHAnsi"/>
        </w:rPr>
        <w:t xml:space="preserve"> 2025</w:t>
      </w:r>
      <w:r w:rsidR="008E63ED" w:rsidRPr="004C2152">
        <w:rPr>
          <w:rFonts w:cstheme="minorHAnsi"/>
        </w:rPr>
        <w:t>.</w:t>
      </w:r>
      <w:r w:rsidR="00F30048" w:rsidRPr="004C2152">
        <w:rPr>
          <w:rFonts w:cstheme="minorHAnsi"/>
        </w:rPr>
        <w:t xml:space="preserve"> </w:t>
      </w:r>
      <w:r w:rsidR="008E63ED" w:rsidRPr="004C2152">
        <w:rPr>
          <w:rFonts w:cstheme="minorHAnsi"/>
        </w:rPr>
        <w:t>Η παράσταση συνοδεύεται από ζωντανή μουσική.</w:t>
      </w:r>
    </w:p>
    <w:p w14:paraId="1D174874" w14:textId="35F7DE51" w:rsidR="005F7588" w:rsidRPr="004C2152" w:rsidRDefault="005F7588" w:rsidP="002274DB">
      <w:pPr>
        <w:spacing w:line="240" w:lineRule="auto"/>
        <w:jc w:val="both"/>
        <w:rPr>
          <w:rFonts w:cstheme="minorHAnsi"/>
          <w:lang w:val="el-GR"/>
        </w:rPr>
      </w:pPr>
      <w:bookmarkStart w:id="1" w:name="_Hlk94031739"/>
      <w:r w:rsidRPr="004C2152">
        <w:rPr>
          <w:rFonts w:cstheme="minorHAnsi"/>
          <w:lang w:val="el-GR"/>
        </w:rPr>
        <w:t>Ο Καραγκιόζης, αποτελούσε και συνεχίζει να αποτελεί ένα ιδιαίτερα αγαπητό και δημοφιλές θέαμα. Αντιπροσωπεύει μια  ιδιότυπη μορφή θεατρικής τέχνης που εκφράζει εμπειρίες από την κοινωνική και πολιτική ζωή του λαού</w:t>
      </w:r>
      <w:r w:rsidR="006771C4" w:rsidRPr="004C2152">
        <w:rPr>
          <w:rFonts w:cstheme="minorHAnsi"/>
          <w:lang w:val="el-GR"/>
        </w:rPr>
        <w:t>,</w:t>
      </w:r>
      <w:r w:rsidRPr="004C2152">
        <w:rPr>
          <w:rFonts w:cstheme="minorHAnsi"/>
          <w:lang w:val="el-GR"/>
        </w:rPr>
        <w:t xml:space="preserve"> </w:t>
      </w:r>
      <w:r w:rsidR="006771C4" w:rsidRPr="004C2152">
        <w:rPr>
          <w:rFonts w:cstheme="minorHAnsi"/>
          <w:lang w:val="el-GR"/>
        </w:rPr>
        <w:t xml:space="preserve">ενσωματώνοντας στοιχεία από την καθημερινή ζωή, τα μεγάλα γεγονότα και από την ιστορική παράδοση. </w:t>
      </w:r>
      <w:r w:rsidRPr="004C2152">
        <w:rPr>
          <w:rFonts w:cstheme="minorHAnsi"/>
          <w:lang w:val="el-GR"/>
        </w:rPr>
        <w:t>Δημιούργημα των λαϊκών στρωμάτων των αστικών κέντρων στα τέλη του 19ου και στις αρχές του 20ού αι. περιλαμβάνει έναν ευφυή συνδυασμό διάφορων εκφραστικών μέσων. Το πάντρεμα ιστοριών και χαρακτήρων, η μουσική, τα ενδυματολογικά χαρακτηριστικά του κάθε ήρωα, τα γλωσσικά ιδιώματα και τα λογοπαίγνια συνιστούν μερικά από τα στοιχεία που συνθέτουν μία παράσταση Καραγκιόζη</w:t>
      </w:r>
      <w:r w:rsidR="006771C4" w:rsidRPr="004C2152">
        <w:rPr>
          <w:rFonts w:cstheme="minorHAnsi"/>
          <w:lang w:val="el-GR"/>
        </w:rPr>
        <w:t>, αναδεικνύοντας την σε μια κορυφαία λαϊκή ψυχαγωγία.</w:t>
      </w:r>
    </w:p>
    <w:bookmarkEnd w:id="1"/>
    <w:p w14:paraId="61ED3139" w14:textId="026E5B9E" w:rsidR="006F3A9E" w:rsidRPr="004C2152" w:rsidRDefault="00C059E5" w:rsidP="006F3A9E">
      <w:pPr>
        <w:spacing w:line="240" w:lineRule="auto"/>
        <w:jc w:val="both"/>
        <w:rPr>
          <w:rFonts w:cstheme="minorHAnsi"/>
          <w:lang w:val="el-GR"/>
        </w:rPr>
      </w:pPr>
      <w:r w:rsidRPr="00C059E5">
        <w:rPr>
          <w:rFonts w:cstheme="minorHAnsi"/>
          <w:lang w:val="el-GR"/>
        </w:rPr>
        <w:t xml:space="preserve">Ε ρε μανούλα μου τι έχει να γίνει! Πανηγυράκι σωστό στην </w:t>
      </w:r>
      <w:proofErr w:type="spellStart"/>
      <w:r w:rsidRPr="00C059E5">
        <w:rPr>
          <w:rFonts w:cstheme="minorHAnsi"/>
          <w:lang w:val="el-GR"/>
        </w:rPr>
        <w:t>πλακιώτικη</w:t>
      </w:r>
      <w:proofErr w:type="spellEnd"/>
      <w:r w:rsidRPr="00C059E5">
        <w:rPr>
          <w:rFonts w:cstheme="minorHAnsi"/>
          <w:lang w:val="el-GR"/>
        </w:rPr>
        <w:t xml:space="preserve"> γειτονιά του Μουσείου!</w:t>
      </w:r>
      <w:r w:rsidR="006F3A9E" w:rsidRPr="004C2152">
        <w:rPr>
          <w:rFonts w:cstheme="minorHAnsi"/>
          <w:lang w:val="el-GR"/>
        </w:rPr>
        <w:t xml:space="preserve"> </w:t>
      </w:r>
      <w:r w:rsidR="004C2152">
        <w:rPr>
          <w:rFonts w:cstheme="minorHAnsi"/>
          <w:lang w:val="el-GR"/>
        </w:rPr>
        <w:t xml:space="preserve">                        </w:t>
      </w:r>
      <w:r w:rsidR="006F3A9E" w:rsidRPr="00C059E5">
        <w:rPr>
          <w:rFonts w:cstheme="minorHAnsi"/>
          <w:lang w:val="el-GR"/>
        </w:rPr>
        <w:t>Σας περιμένουμε όλους!</w:t>
      </w:r>
    </w:p>
    <w:p w14:paraId="237141F3" w14:textId="77777777" w:rsidR="004C2152" w:rsidRDefault="004C2152" w:rsidP="006F3A9E">
      <w:pPr>
        <w:jc w:val="both"/>
        <w:rPr>
          <w:rFonts w:cstheme="minorHAnsi"/>
          <w:lang w:val="el-GR"/>
        </w:rPr>
      </w:pPr>
    </w:p>
    <w:p w14:paraId="01B42388" w14:textId="4AFBCCCF" w:rsidR="00482FA9" w:rsidRPr="004C2152" w:rsidRDefault="004C2152" w:rsidP="006F3A9E">
      <w:pPr>
        <w:jc w:val="both"/>
        <w:rPr>
          <w:rFonts w:cstheme="minorHAnsi"/>
          <w:lang w:val="el-GR"/>
        </w:rPr>
      </w:pPr>
      <w:r w:rsidRPr="004C2152">
        <w:rPr>
          <w:noProof/>
        </w:rPr>
        <w:lastRenderedPageBreak/>
        <w:drawing>
          <wp:anchor distT="0" distB="0" distL="114300" distR="114300" simplePos="0" relativeHeight="251674624" behindDoc="0" locked="0" layoutInCell="1" allowOverlap="1" wp14:anchorId="12ED6336" wp14:editId="40F544E9">
            <wp:simplePos x="0" y="0"/>
            <wp:positionH relativeFrom="margin">
              <wp:posOffset>4609465</wp:posOffset>
            </wp:positionH>
            <wp:positionV relativeFrom="margin">
              <wp:posOffset>9525</wp:posOffset>
            </wp:positionV>
            <wp:extent cx="1303655" cy="1752600"/>
            <wp:effectExtent l="0" t="0" r="0" b="0"/>
            <wp:wrapSquare wrapText="bothSides"/>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3655"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FA9" w:rsidRPr="004C2152">
        <w:rPr>
          <w:rFonts w:cstheme="minorHAnsi"/>
          <w:lang w:val="el-GR"/>
        </w:rPr>
        <w:t>Λίγα λόγια για τα έργα:</w:t>
      </w:r>
    </w:p>
    <w:p w14:paraId="23C6FE2C" w14:textId="71CA4C73" w:rsidR="00FB2466" w:rsidRPr="004C2152" w:rsidRDefault="00FB2466" w:rsidP="00FB2466">
      <w:pPr>
        <w:rPr>
          <w:b/>
          <w:bCs/>
          <w:lang w:val="el-GR"/>
        </w:rPr>
      </w:pPr>
      <w:r w:rsidRPr="004C2152">
        <w:rPr>
          <w:rFonts w:eastAsia="Times New Roman" w:cstheme="minorHAnsi"/>
          <w:b/>
          <w:lang w:val="el-GR" w:eastAsia="el-GR"/>
        </w:rPr>
        <w:t>Ο Καραγκιόζης στη ζούγκλα</w:t>
      </w:r>
      <w:r w:rsidRPr="004C2152">
        <w:rPr>
          <w:b/>
          <w:bCs/>
          <w:lang w:val="el-GR"/>
        </w:rPr>
        <w:t xml:space="preserve"> </w:t>
      </w:r>
    </w:p>
    <w:p w14:paraId="7F4F2493" w14:textId="222F644A" w:rsidR="00FB2466" w:rsidRPr="004C2152" w:rsidRDefault="00FB2466" w:rsidP="00FB2466">
      <w:pPr>
        <w:spacing w:after="120" w:line="240" w:lineRule="auto"/>
        <w:jc w:val="both"/>
        <w:rPr>
          <w:rFonts w:eastAsia="Times New Roman" w:cstheme="minorHAnsi"/>
          <w:lang w:val="el-GR" w:eastAsia="zh-CN"/>
        </w:rPr>
      </w:pPr>
      <w:r w:rsidRPr="004C2152">
        <w:rPr>
          <w:rFonts w:eastAsia="Times New Roman" w:cstheme="minorHAnsi"/>
          <w:lang w:val="el-GR" w:eastAsia="zh-CN"/>
        </w:rPr>
        <w:t xml:space="preserve">Ο Καραγκιόζης μαζί με τούς φίλους του, θέλουν να κάνουν τον γύρο του κόσμου! Ο </w:t>
      </w:r>
      <w:proofErr w:type="spellStart"/>
      <w:r w:rsidRPr="004C2152">
        <w:rPr>
          <w:rFonts w:eastAsia="Times New Roman" w:cstheme="minorHAnsi"/>
          <w:lang w:val="el-GR" w:eastAsia="zh-CN"/>
        </w:rPr>
        <w:t>Χατζηαβάτης</w:t>
      </w:r>
      <w:proofErr w:type="spellEnd"/>
      <w:r w:rsidRPr="004C2152">
        <w:rPr>
          <w:rFonts w:eastAsia="Times New Roman" w:cstheme="minorHAnsi"/>
          <w:lang w:val="el-GR" w:eastAsia="zh-CN"/>
        </w:rPr>
        <w:t xml:space="preserve"> μεσολαβεί στον Πασά, ο οποίος τους δίνει τα χρήματα για να ξεκινήσουν το ταξίδι τους, με αντάλλαγμα να ψάξουν για τη χαμένη θυγατέρα του. Ο λαϊκός μας ήρωας φτάνει στη ζούγκλα, όπου μπλέκεται σε </w:t>
      </w:r>
      <w:r w:rsidR="00D83D4F" w:rsidRPr="004C2152">
        <w:rPr>
          <w:rFonts w:eastAsia="Times New Roman" w:cstheme="minorHAnsi"/>
          <w:lang w:val="el-GR" w:eastAsia="zh-CN"/>
        </w:rPr>
        <w:t xml:space="preserve">μεγάλες </w:t>
      </w:r>
      <w:r w:rsidRPr="004C2152">
        <w:rPr>
          <w:rFonts w:eastAsia="Times New Roman" w:cstheme="minorHAnsi"/>
          <w:lang w:val="el-GR" w:eastAsia="zh-CN"/>
        </w:rPr>
        <w:t>περιπέτειες με όλα τα άγρια ζώα να παρελαύνουν από τον μπερντέ...</w:t>
      </w:r>
    </w:p>
    <w:p w14:paraId="5DAA9B18" w14:textId="750CC72D" w:rsidR="00F30048" w:rsidRPr="004C2152" w:rsidRDefault="00F30048" w:rsidP="002274DB">
      <w:pPr>
        <w:spacing w:after="0" w:line="240" w:lineRule="auto"/>
        <w:rPr>
          <w:rFonts w:eastAsia="Times New Roman" w:cstheme="minorHAnsi"/>
          <w:b/>
          <w:lang w:val="el-GR" w:eastAsia="el-GR"/>
        </w:rPr>
      </w:pPr>
    </w:p>
    <w:p w14:paraId="10C22606" w14:textId="591BF400" w:rsidR="00FB2466" w:rsidRPr="004C2152" w:rsidRDefault="00FB2466" w:rsidP="002274DB">
      <w:pPr>
        <w:spacing w:after="0" w:line="240" w:lineRule="auto"/>
        <w:rPr>
          <w:rFonts w:eastAsia="Times New Roman" w:cstheme="minorHAnsi"/>
          <w:b/>
          <w:lang w:val="el-GR" w:eastAsia="el-GR"/>
        </w:rPr>
      </w:pPr>
      <w:r w:rsidRPr="004C2152">
        <w:rPr>
          <w:rFonts w:eastAsia="Times New Roman" w:cstheme="minorHAnsi"/>
          <w:b/>
          <w:lang w:val="el-GR" w:eastAsia="el-GR"/>
        </w:rPr>
        <w:t xml:space="preserve"> </w:t>
      </w:r>
    </w:p>
    <w:p w14:paraId="0641F2ED" w14:textId="3C5B14C2" w:rsidR="00F30048" w:rsidRPr="004C2152" w:rsidRDefault="00FB2466" w:rsidP="002274DB">
      <w:pPr>
        <w:spacing w:after="0" w:line="240" w:lineRule="auto"/>
        <w:rPr>
          <w:rFonts w:eastAsia="Times New Roman" w:cstheme="minorHAnsi"/>
          <w:b/>
          <w:lang w:val="el-GR" w:eastAsia="el-GR"/>
        </w:rPr>
      </w:pPr>
      <w:r w:rsidRPr="004C2152">
        <w:rPr>
          <w:rFonts w:eastAsia="Times New Roman" w:cstheme="minorHAnsi"/>
          <w:b/>
          <w:lang w:val="el-GR" w:eastAsia="el-GR"/>
        </w:rPr>
        <w:t>«Ο ήρωας Μάρκος Μπότσαρης»</w:t>
      </w:r>
    </w:p>
    <w:p w14:paraId="198C2AEF" w14:textId="4325EEDE" w:rsidR="00FB2466" w:rsidRPr="004C2152" w:rsidRDefault="00FB2466" w:rsidP="002274DB">
      <w:pPr>
        <w:spacing w:after="0" w:line="240" w:lineRule="auto"/>
        <w:rPr>
          <w:rFonts w:eastAsia="Times New Roman" w:cstheme="minorHAnsi"/>
          <w:b/>
          <w:lang w:val="el-GR" w:eastAsia="el-GR"/>
        </w:rPr>
      </w:pPr>
    </w:p>
    <w:p w14:paraId="10BD17D8" w14:textId="2149A08E" w:rsidR="00FB2466" w:rsidRPr="004C2152" w:rsidRDefault="0085105F" w:rsidP="00FB2466">
      <w:pPr>
        <w:spacing w:after="120" w:line="240" w:lineRule="auto"/>
        <w:jc w:val="both"/>
        <w:rPr>
          <w:rFonts w:eastAsia="Times New Roman" w:cstheme="minorHAnsi"/>
          <w:lang w:val="el-GR" w:eastAsia="zh-CN"/>
        </w:rPr>
      </w:pPr>
      <w:r w:rsidRPr="004C2152">
        <w:rPr>
          <w:noProof/>
        </w:rPr>
        <w:drawing>
          <wp:anchor distT="0" distB="0" distL="114300" distR="114300" simplePos="0" relativeHeight="251675648" behindDoc="0" locked="0" layoutInCell="1" allowOverlap="1" wp14:anchorId="043DFE4B" wp14:editId="341E3FA8">
            <wp:simplePos x="0" y="0"/>
            <wp:positionH relativeFrom="margin">
              <wp:align>left</wp:align>
            </wp:positionH>
            <wp:positionV relativeFrom="margin">
              <wp:posOffset>2193290</wp:posOffset>
            </wp:positionV>
            <wp:extent cx="1266825" cy="1830070"/>
            <wp:effectExtent l="0" t="0" r="9525" b="0"/>
            <wp:wrapSquare wrapText="bothSides"/>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830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466" w:rsidRPr="004C2152">
        <w:rPr>
          <w:rFonts w:eastAsia="Times New Roman" w:cstheme="minorHAnsi"/>
          <w:lang w:val="el-GR" w:eastAsia="zh-CN"/>
        </w:rPr>
        <w:t>Ένα από τα σημαντικότερα ηρωικά έργα του θεάτρου σκιών που παρουσιάστηκε στους μπερντέδες πολλών καραγκιοζοπαιχτών σε όλη την Ελλάδα. Συνηθιζόταν να παίζεται σε δύο βράδια, όπως κι άλλες ανάλογες ηρωικές παραστάσεις. Η συγκεκριμένη εκδοχή του έργου θα παιχτεί σε μ</w:t>
      </w:r>
      <w:r w:rsidR="00EB38BC" w:rsidRPr="004C2152">
        <w:rPr>
          <w:rFonts w:eastAsia="Times New Roman" w:cstheme="minorHAnsi"/>
          <w:lang w:val="el-GR" w:eastAsia="zh-CN"/>
        </w:rPr>
        <w:t>ία παράσταση</w:t>
      </w:r>
      <w:r w:rsidR="00D83D4F" w:rsidRPr="004C2152">
        <w:rPr>
          <w:rFonts w:eastAsia="Times New Roman" w:cstheme="minorHAnsi"/>
          <w:lang w:val="el-GR" w:eastAsia="zh-CN"/>
        </w:rPr>
        <w:t>,</w:t>
      </w:r>
      <w:r w:rsidR="00EB38BC" w:rsidRPr="004C2152">
        <w:rPr>
          <w:rFonts w:eastAsia="Times New Roman" w:cstheme="minorHAnsi"/>
          <w:lang w:val="el-GR" w:eastAsia="zh-CN"/>
        </w:rPr>
        <w:t xml:space="preserve"> εστιάζοντας στην</w:t>
      </w:r>
      <w:r w:rsidR="00FB2466" w:rsidRPr="004C2152">
        <w:rPr>
          <w:rFonts w:eastAsia="Times New Roman" w:cstheme="minorHAnsi"/>
          <w:lang w:val="el-GR" w:eastAsia="zh-CN"/>
        </w:rPr>
        <w:t xml:space="preserve"> τελευταία νύχτα του Μάρκου Μπότσαρη. Ο Καραγκιόζης πηγαίνει στα κλέφτικα λημέρια, φοράει φουστανέλα και μπαίνει στο μπουλούκι του Μπότσαρη. Ο Μάρκος αρνείται το</w:t>
      </w:r>
      <w:r w:rsidR="00FC13F8" w:rsidRPr="004C2152">
        <w:rPr>
          <w:rFonts w:eastAsia="Times New Roman" w:cstheme="minorHAnsi"/>
          <w:lang w:val="el-GR" w:eastAsia="zh-CN"/>
        </w:rPr>
        <w:t>ν</w:t>
      </w:r>
      <w:r w:rsidR="00FB2466" w:rsidRPr="004C2152">
        <w:rPr>
          <w:rFonts w:eastAsia="Times New Roman" w:cstheme="minorHAnsi"/>
          <w:lang w:val="el-GR" w:eastAsia="zh-CN"/>
        </w:rPr>
        <w:t xml:space="preserve"> βαθμό του στρατηγού που του δίνει η κυβέρνηση και αποφασίζει να επιτεθεί στο στρατό του </w:t>
      </w:r>
      <w:proofErr w:type="spellStart"/>
      <w:r w:rsidR="00FB2466" w:rsidRPr="004C2152">
        <w:rPr>
          <w:rFonts w:eastAsia="Times New Roman" w:cstheme="minorHAnsi"/>
          <w:lang w:val="el-GR" w:eastAsia="zh-CN"/>
        </w:rPr>
        <w:t>Τζελαλεδίν</w:t>
      </w:r>
      <w:proofErr w:type="spellEnd"/>
      <w:r w:rsidR="00FB2466" w:rsidRPr="004C2152">
        <w:rPr>
          <w:rFonts w:eastAsia="Times New Roman" w:cstheme="minorHAnsi"/>
          <w:lang w:val="el-GR" w:eastAsia="zh-CN"/>
        </w:rPr>
        <w:t xml:space="preserve"> Μπέη κάνοντας </w:t>
      </w:r>
      <w:proofErr w:type="spellStart"/>
      <w:r w:rsidR="00FB2466" w:rsidRPr="004C2152">
        <w:rPr>
          <w:rFonts w:eastAsia="Times New Roman" w:cstheme="minorHAnsi"/>
          <w:lang w:val="el-GR" w:eastAsia="zh-CN"/>
        </w:rPr>
        <w:t>νυχτομαχία</w:t>
      </w:r>
      <w:proofErr w:type="spellEnd"/>
      <w:r w:rsidR="00FB2466" w:rsidRPr="004C2152">
        <w:rPr>
          <w:rFonts w:eastAsia="Times New Roman" w:cstheme="minorHAnsi"/>
          <w:lang w:val="el-GR" w:eastAsia="zh-CN"/>
        </w:rPr>
        <w:t xml:space="preserve">. Οι </w:t>
      </w:r>
      <w:proofErr w:type="spellStart"/>
      <w:r w:rsidR="00FB2466" w:rsidRPr="004C2152">
        <w:rPr>
          <w:rFonts w:eastAsia="Times New Roman" w:cstheme="minorHAnsi"/>
          <w:lang w:val="el-GR" w:eastAsia="zh-CN"/>
        </w:rPr>
        <w:t>Τουρκαλβανοί</w:t>
      </w:r>
      <w:proofErr w:type="spellEnd"/>
      <w:r w:rsidR="00FB2466" w:rsidRPr="004C2152">
        <w:rPr>
          <w:rFonts w:eastAsia="Times New Roman" w:cstheme="minorHAnsi"/>
          <w:lang w:val="el-GR" w:eastAsia="zh-CN"/>
        </w:rPr>
        <w:t xml:space="preserve"> έχουν στρατοπεδεύσει στο Κεφαλόβρυσο, έξω από το Καρπενήσι. Εκεί, ο Σουλιώτης ήρωας θα δεχτεί το θανατηφόρο χτύπημα και θα πέσει νεκρός</w:t>
      </w:r>
      <w:r w:rsidR="00EB38BC" w:rsidRPr="004C2152">
        <w:rPr>
          <w:rFonts w:eastAsia="Times New Roman" w:cstheme="minorHAnsi"/>
          <w:lang w:val="el-GR" w:eastAsia="zh-CN"/>
        </w:rPr>
        <w:t>…</w:t>
      </w:r>
      <w:r w:rsidR="00FB2466" w:rsidRPr="004C2152">
        <w:rPr>
          <w:rFonts w:eastAsia="Times New Roman" w:cstheme="minorHAnsi"/>
          <w:lang w:val="el-GR" w:eastAsia="zh-CN"/>
        </w:rPr>
        <w:t xml:space="preserve">  </w:t>
      </w:r>
    </w:p>
    <w:p w14:paraId="11E04CCF" w14:textId="27BE41AA" w:rsidR="00FB2466" w:rsidRPr="004C2152" w:rsidRDefault="00FB2466" w:rsidP="002274DB">
      <w:pPr>
        <w:spacing w:after="0" w:line="240" w:lineRule="auto"/>
        <w:rPr>
          <w:rFonts w:eastAsia="Times New Roman" w:cstheme="minorHAnsi"/>
          <w:b/>
          <w:lang w:val="el-GR" w:eastAsia="el-GR"/>
        </w:rPr>
      </w:pPr>
    </w:p>
    <w:p w14:paraId="67F5AA8F" w14:textId="6F057262" w:rsidR="00D90531" w:rsidRPr="004C2152" w:rsidRDefault="004C2152" w:rsidP="00D90531">
      <w:pPr>
        <w:jc w:val="both"/>
        <w:rPr>
          <w:rFonts w:cstheme="minorHAnsi"/>
          <w:b/>
          <w:lang w:val="el-GR"/>
        </w:rPr>
      </w:pPr>
      <w:r w:rsidRPr="004C2152">
        <w:rPr>
          <w:noProof/>
        </w:rPr>
        <w:drawing>
          <wp:anchor distT="0" distB="0" distL="114300" distR="114300" simplePos="0" relativeHeight="251676672" behindDoc="0" locked="0" layoutInCell="1" allowOverlap="1" wp14:anchorId="196EB206" wp14:editId="5CF64F59">
            <wp:simplePos x="0" y="0"/>
            <wp:positionH relativeFrom="margin">
              <wp:align>right</wp:align>
            </wp:positionH>
            <wp:positionV relativeFrom="margin">
              <wp:posOffset>4371975</wp:posOffset>
            </wp:positionV>
            <wp:extent cx="1551940" cy="1405890"/>
            <wp:effectExtent l="0" t="0" r="0" b="3810"/>
            <wp:wrapSquare wrapText="bothSides"/>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1940"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531" w:rsidRPr="004C2152">
        <w:rPr>
          <w:rFonts w:cstheme="minorHAnsi"/>
          <w:b/>
          <w:lang w:val="el-GR"/>
        </w:rPr>
        <w:t xml:space="preserve">«Ο γάμος του </w:t>
      </w:r>
      <w:proofErr w:type="spellStart"/>
      <w:r w:rsidR="00D90531" w:rsidRPr="004C2152">
        <w:rPr>
          <w:rFonts w:cstheme="minorHAnsi"/>
          <w:b/>
          <w:lang w:val="el-GR"/>
        </w:rPr>
        <w:t>Μπαρμπαγιώργου</w:t>
      </w:r>
      <w:proofErr w:type="spellEnd"/>
      <w:r w:rsidR="00D90531" w:rsidRPr="004C2152">
        <w:rPr>
          <w:rFonts w:cstheme="minorHAnsi"/>
          <w:b/>
          <w:lang w:val="el-GR"/>
        </w:rPr>
        <w:t>»</w:t>
      </w:r>
      <w:r w:rsidR="00D90531" w:rsidRPr="004C2152">
        <w:rPr>
          <w:lang w:val="el-GR"/>
        </w:rPr>
        <w:t xml:space="preserve"> </w:t>
      </w:r>
    </w:p>
    <w:p w14:paraId="6AC89FCB" w14:textId="7D924246" w:rsidR="00D90531" w:rsidRPr="004C2152" w:rsidRDefault="00D90531" w:rsidP="00D90531">
      <w:pPr>
        <w:spacing w:line="240" w:lineRule="auto"/>
        <w:jc w:val="both"/>
        <w:rPr>
          <w:rFonts w:cstheme="minorHAnsi"/>
          <w:lang w:val="el-GR"/>
        </w:rPr>
      </w:pPr>
      <w:r w:rsidRPr="004C2152">
        <w:rPr>
          <w:rFonts w:cstheme="minorHAnsi"/>
          <w:lang w:val="el-GR"/>
        </w:rPr>
        <w:t xml:space="preserve">Ο κύριος Αριστείδης πληροφορεί τον </w:t>
      </w:r>
      <w:proofErr w:type="spellStart"/>
      <w:r w:rsidRPr="004C2152">
        <w:rPr>
          <w:rFonts w:cstheme="minorHAnsi"/>
          <w:lang w:val="el-GR"/>
        </w:rPr>
        <w:t>Χατζηαβάτη</w:t>
      </w:r>
      <w:proofErr w:type="spellEnd"/>
      <w:r w:rsidRPr="004C2152">
        <w:rPr>
          <w:rFonts w:cstheme="minorHAnsi"/>
          <w:lang w:val="el-GR"/>
        </w:rPr>
        <w:t xml:space="preserve"> πως ετοιμάζεται να παντρέψει τη μονάκριβη θυγατέρα του, την Ελενίτσα. Ο γαμπρός δεν είναι άλλος από τον </w:t>
      </w:r>
      <w:proofErr w:type="spellStart"/>
      <w:r w:rsidRPr="004C2152">
        <w:rPr>
          <w:rFonts w:cstheme="minorHAnsi"/>
          <w:lang w:val="el-GR"/>
        </w:rPr>
        <w:t>Μπαρμπαγιώργο</w:t>
      </w:r>
      <w:proofErr w:type="spellEnd"/>
      <w:r w:rsidRPr="004C2152">
        <w:rPr>
          <w:rFonts w:cstheme="minorHAnsi"/>
          <w:lang w:val="el-GR"/>
        </w:rPr>
        <w:t>, που η μέλλουσα νύφη ερωτεύεται κεραυνοβόλα για τη λεβεντιά και το παράστημ</w:t>
      </w:r>
      <w:r w:rsidR="00FC13F8" w:rsidRPr="004C2152">
        <w:rPr>
          <w:rFonts w:cstheme="minorHAnsi"/>
          <w:lang w:val="el-GR"/>
        </w:rPr>
        <w:t>ά</w:t>
      </w:r>
      <w:r w:rsidRPr="004C2152">
        <w:rPr>
          <w:rFonts w:cstheme="minorHAnsi"/>
          <w:lang w:val="el-GR"/>
        </w:rPr>
        <w:t xml:space="preserve"> του. Όταν όμως ο συμπέθερος Καραγκιόζης μαθαίνει τα νέα και ανακατεύεται στην υπόθεση, τα πάντα έρχονται άνω-κάτω και το γέλιο ρέει άφθονο!</w:t>
      </w:r>
    </w:p>
    <w:p w14:paraId="4CC12052" w14:textId="2801C9D9" w:rsidR="00FB2466" w:rsidRPr="004C2152" w:rsidRDefault="00FB2466" w:rsidP="002274DB">
      <w:pPr>
        <w:spacing w:after="0" w:line="240" w:lineRule="auto"/>
        <w:rPr>
          <w:rFonts w:eastAsia="Times New Roman" w:cstheme="minorHAnsi"/>
          <w:b/>
          <w:lang w:val="el-GR" w:eastAsia="el-GR"/>
        </w:rPr>
      </w:pPr>
    </w:p>
    <w:p w14:paraId="3A4D76C7" w14:textId="77777777" w:rsidR="0012758F" w:rsidRDefault="0012758F" w:rsidP="004C2152">
      <w:pPr>
        <w:rPr>
          <w:rFonts w:cstheme="minorHAnsi"/>
          <w:b/>
          <w:bCs/>
          <w:lang w:val="el-GR"/>
        </w:rPr>
      </w:pPr>
    </w:p>
    <w:p w14:paraId="3FF9CF48" w14:textId="7D5B8014" w:rsidR="00333546" w:rsidRPr="004C2152" w:rsidRDefault="008B71A5" w:rsidP="004C2152">
      <w:pPr>
        <w:rPr>
          <w:rFonts w:cstheme="minorHAnsi"/>
          <w:lang w:val="el-GR"/>
        </w:rPr>
      </w:pPr>
      <w:r w:rsidRPr="004C2152">
        <w:rPr>
          <w:rFonts w:cstheme="minorHAnsi"/>
          <w:b/>
          <w:bCs/>
          <w:lang w:val="el-GR"/>
        </w:rPr>
        <w:t xml:space="preserve">Διοργάνωση: </w:t>
      </w:r>
      <w:r w:rsidRPr="004C2152">
        <w:rPr>
          <w:rFonts w:cstheme="minorHAnsi"/>
          <w:bCs/>
          <w:lang w:val="el-GR"/>
        </w:rPr>
        <w:t>Μουσείο Νεότερου Ελληνικού Πολιτισμού</w:t>
      </w:r>
      <w:r w:rsidR="00CD5288" w:rsidRPr="004C2152">
        <w:rPr>
          <w:rFonts w:cstheme="minorHAnsi"/>
          <w:bCs/>
          <w:lang w:val="el-GR"/>
        </w:rPr>
        <w:t xml:space="preserve"> και Πανελλήνιο Σωματείο Θεάτρου Σκιών</w:t>
      </w:r>
      <w:r w:rsidR="006F3A9E" w:rsidRPr="004C2152">
        <w:rPr>
          <w:rFonts w:cstheme="minorHAnsi"/>
          <w:lang w:val="el-GR"/>
        </w:rPr>
        <w:t xml:space="preserve">                                                                                                                                                                     </w:t>
      </w:r>
      <w:r w:rsidR="008C50C6" w:rsidRPr="004C2152">
        <w:rPr>
          <w:rFonts w:cstheme="minorHAnsi"/>
          <w:b/>
          <w:lang w:val="el-GR"/>
        </w:rPr>
        <w:t>Ημερομηνίες παραστάσεων:</w:t>
      </w:r>
      <w:r w:rsidR="008C50C6" w:rsidRPr="004C2152">
        <w:rPr>
          <w:rFonts w:cstheme="minorHAnsi"/>
          <w:lang w:val="el-GR"/>
        </w:rPr>
        <w:t xml:space="preserve"> </w:t>
      </w:r>
      <w:r w:rsidR="00A5268C" w:rsidRPr="004C2152">
        <w:rPr>
          <w:rFonts w:cstheme="minorHAnsi"/>
          <w:lang w:val="el-GR"/>
        </w:rPr>
        <w:t>2</w:t>
      </w:r>
      <w:r w:rsidR="00CD5288" w:rsidRPr="004C2152">
        <w:rPr>
          <w:rFonts w:cstheme="minorHAnsi"/>
          <w:lang w:val="el-GR"/>
        </w:rPr>
        <w:t>2</w:t>
      </w:r>
      <w:r w:rsidR="00394BCC" w:rsidRPr="004C2152">
        <w:rPr>
          <w:rFonts w:cstheme="minorHAnsi"/>
          <w:lang w:val="el-GR"/>
        </w:rPr>
        <w:t>/</w:t>
      </w:r>
      <w:r w:rsidR="00A5268C" w:rsidRPr="004C2152">
        <w:rPr>
          <w:rFonts w:cstheme="minorHAnsi"/>
          <w:lang w:val="el-GR"/>
        </w:rPr>
        <w:t>6</w:t>
      </w:r>
      <w:r w:rsidR="00CE5965" w:rsidRPr="004C2152">
        <w:rPr>
          <w:rFonts w:cstheme="minorHAnsi"/>
          <w:lang w:val="el-GR"/>
        </w:rPr>
        <w:t>/</w:t>
      </w:r>
      <w:r w:rsidR="00A5268C" w:rsidRPr="004C2152">
        <w:rPr>
          <w:rFonts w:cstheme="minorHAnsi"/>
          <w:lang w:val="el-GR"/>
        </w:rPr>
        <w:t>202</w:t>
      </w:r>
      <w:r w:rsidR="00CD5288" w:rsidRPr="004C2152">
        <w:rPr>
          <w:rFonts w:cstheme="minorHAnsi"/>
          <w:lang w:val="el-GR"/>
        </w:rPr>
        <w:t>5</w:t>
      </w:r>
      <w:r w:rsidR="00003D0D" w:rsidRPr="004C2152">
        <w:rPr>
          <w:rFonts w:cstheme="minorHAnsi"/>
          <w:lang w:val="el-GR"/>
        </w:rPr>
        <w:t xml:space="preserve">, </w:t>
      </w:r>
      <w:r w:rsidR="00CD5288" w:rsidRPr="004C2152">
        <w:rPr>
          <w:rFonts w:cstheme="minorHAnsi"/>
          <w:lang w:val="el-GR"/>
        </w:rPr>
        <w:t>29</w:t>
      </w:r>
      <w:r w:rsidR="00394BCC" w:rsidRPr="004C2152">
        <w:rPr>
          <w:rFonts w:cstheme="minorHAnsi"/>
          <w:lang w:val="el-GR"/>
        </w:rPr>
        <w:t>/</w:t>
      </w:r>
      <w:r w:rsidR="00CD5288" w:rsidRPr="004C2152">
        <w:rPr>
          <w:rFonts w:cstheme="minorHAnsi"/>
          <w:lang w:val="el-GR"/>
        </w:rPr>
        <w:t>6</w:t>
      </w:r>
      <w:r w:rsidR="00394BCC" w:rsidRPr="004C2152">
        <w:rPr>
          <w:rFonts w:cstheme="minorHAnsi"/>
          <w:lang w:val="el-GR"/>
        </w:rPr>
        <w:t>/</w:t>
      </w:r>
      <w:r w:rsidR="00003D0D" w:rsidRPr="004C2152">
        <w:rPr>
          <w:rFonts w:cstheme="minorHAnsi"/>
          <w:lang w:val="el-GR"/>
        </w:rPr>
        <w:t>202</w:t>
      </w:r>
      <w:r w:rsidR="00CD5288" w:rsidRPr="004C2152">
        <w:rPr>
          <w:rFonts w:cstheme="minorHAnsi"/>
          <w:lang w:val="el-GR"/>
        </w:rPr>
        <w:t>5</w:t>
      </w:r>
      <w:r w:rsidR="00003D0D" w:rsidRPr="004C2152">
        <w:rPr>
          <w:rFonts w:cstheme="minorHAnsi"/>
          <w:lang w:val="el-GR"/>
        </w:rPr>
        <w:t>, 1</w:t>
      </w:r>
      <w:r w:rsidR="00CE5965" w:rsidRPr="004C2152">
        <w:rPr>
          <w:rFonts w:cstheme="minorHAnsi"/>
          <w:lang w:val="el-GR"/>
        </w:rPr>
        <w:t>3</w:t>
      </w:r>
      <w:r w:rsidR="00394BCC" w:rsidRPr="004C2152">
        <w:rPr>
          <w:rFonts w:cstheme="minorHAnsi"/>
          <w:lang w:val="el-GR"/>
        </w:rPr>
        <w:t>/</w:t>
      </w:r>
      <w:r w:rsidR="00003D0D" w:rsidRPr="004C2152">
        <w:rPr>
          <w:rFonts w:cstheme="minorHAnsi"/>
          <w:lang w:val="el-GR"/>
        </w:rPr>
        <w:t>7</w:t>
      </w:r>
      <w:r w:rsidR="00394BCC" w:rsidRPr="004C2152">
        <w:rPr>
          <w:rFonts w:cstheme="minorHAnsi"/>
          <w:lang w:val="el-GR"/>
        </w:rPr>
        <w:t>/</w:t>
      </w:r>
      <w:r w:rsidR="00003D0D" w:rsidRPr="004C2152">
        <w:rPr>
          <w:rFonts w:cstheme="minorHAnsi"/>
          <w:lang w:val="el-GR"/>
        </w:rPr>
        <w:t>202</w:t>
      </w:r>
      <w:r w:rsidR="00CD5288" w:rsidRPr="004C2152">
        <w:rPr>
          <w:rFonts w:cstheme="minorHAnsi"/>
          <w:lang w:val="el-GR"/>
        </w:rPr>
        <w:t>5</w:t>
      </w:r>
      <w:r w:rsidR="00C43F04" w:rsidRPr="004C2152">
        <w:rPr>
          <w:rFonts w:cstheme="minorHAnsi"/>
          <w:lang w:val="el-GR"/>
        </w:rPr>
        <w:t xml:space="preserve">                                                                     </w:t>
      </w:r>
      <w:r w:rsidR="006F3A9E" w:rsidRPr="004C2152">
        <w:rPr>
          <w:rFonts w:cstheme="minorHAnsi"/>
          <w:b/>
          <w:lang w:val="el-GR"/>
        </w:rPr>
        <w:t>Ώρα έναρξης των παραστάσεων:</w:t>
      </w:r>
      <w:r w:rsidR="006F3A9E" w:rsidRPr="004C2152">
        <w:rPr>
          <w:rFonts w:cstheme="minorHAnsi"/>
          <w:lang w:val="el-GR"/>
        </w:rPr>
        <w:t xml:space="preserve"> 21.00         </w:t>
      </w:r>
      <w:r w:rsidR="002E6F11" w:rsidRPr="004C2152">
        <w:rPr>
          <w:rFonts w:cstheme="minorHAnsi"/>
          <w:lang w:val="el-GR"/>
        </w:rPr>
        <w:t xml:space="preserve">                                                                            </w:t>
      </w:r>
      <w:r w:rsidR="006F3A9E" w:rsidRPr="004C2152">
        <w:rPr>
          <w:rFonts w:cstheme="minorHAnsi"/>
          <w:lang w:val="el-GR"/>
        </w:rPr>
        <w:t xml:space="preserve">                              </w:t>
      </w:r>
      <w:r w:rsidR="00A5268C" w:rsidRPr="004C2152">
        <w:rPr>
          <w:rFonts w:cstheme="minorHAnsi"/>
          <w:b/>
          <w:lang w:val="el-GR"/>
        </w:rPr>
        <w:t>Τόπος:</w:t>
      </w:r>
      <w:r w:rsidR="00C01CE0" w:rsidRPr="004C2152">
        <w:rPr>
          <w:rFonts w:cstheme="minorHAnsi"/>
          <w:b/>
          <w:lang w:val="el-GR"/>
        </w:rPr>
        <w:t xml:space="preserve"> </w:t>
      </w:r>
      <w:r w:rsidR="00C01CE0" w:rsidRPr="004C2152">
        <w:rPr>
          <w:rFonts w:cstheme="minorHAnsi"/>
          <w:lang w:val="el-GR"/>
        </w:rPr>
        <w:t>Υπαίθριος χώρος του Μουσείου</w:t>
      </w:r>
      <w:r w:rsidR="00CF775B" w:rsidRPr="004C2152">
        <w:rPr>
          <w:rFonts w:cstheme="minorHAnsi"/>
          <w:lang w:val="el-GR"/>
        </w:rPr>
        <w:t xml:space="preserve"> Νεότερου Ελληνικού Πολιτισμού</w:t>
      </w:r>
      <w:r w:rsidR="00C01CE0" w:rsidRPr="004C2152">
        <w:rPr>
          <w:rFonts w:cstheme="minorHAnsi"/>
          <w:lang w:val="el-GR"/>
        </w:rPr>
        <w:t>, Άρεως 10, Μοναστηράκι</w:t>
      </w:r>
      <w:r w:rsidR="00C43F04" w:rsidRPr="004C2152">
        <w:rPr>
          <w:rFonts w:cstheme="minorHAnsi"/>
          <w:lang w:val="el-GR"/>
        </w:rPr>
        <w:t xml:space="preserve">                                                                                                                                                                                      </w:t>
      </w:r>
      <w:r w:rsidR="00394BCC" w:rsidRPr="004C2152">
        <w:rPr>
          <w:rFonts w:cstheme="minorHAnsi"/>
          <w:b/>
          <w:lang w:val="el-GR"/>
        </w:rPr>
        <w:t>Κοινό:</w:t>
      </w:r>
      <w:r w:rsidR="00394BCC" w:rsidRPr="004C2152">
        <w:rPr>
          <w:rFonts w:cstheme="minorHAnsi"/>
          <w:lang w:val="el-GR"/>
        </w:rPr>
        <w:t xml:space="preserve"> </w:t>
      </w:r>
      <w:r w:rsidR="008C50C6" w:rsidRPr="004C2152">
        <w:rPr>
          <w:rFonts w:cstheme="minorHAnsi"/>
          <w:lang w:val="el-GR"/>
        </w:rPr>
        <w:t xml:space="preserve">Τις παραστάσεις μπορούν να παρακολουθήσουν ενήλικες και παιδιά </w:t>
      </w:r>
      <w:r w:rsidR="00C43F04" w:rsidRPr="004C2152">
        <w:rPr>
          <w:rFonts w:cstheme="minorHAnsi"/>
          <w:lang w:val="el-GR"/>
        </w:rPr>
        <w:t xml:space="preserve">                                             </w:t>
      </w:r>
      <w:r w:rsidR="000F5D9F" w:rsidRPr="004C2152">
        <w:rPr>
          <w:rFonts w:cstheme="minorHAnsi"/>
          <w:b/>
          <w:lang w:val="el-GR"/>
        </w:rPr>
        <w:t xml:space="preserve"> </w:t>
      </w:r>
      <w:r w:rsidR="00C43F04" w:rsidRPr="004C2152">
        <w:rPr>
          <w:rFonts w:cstheme="minorHAnsi"/>
          <w:lang w:val="el-GR"/>
        </w:rPr>
        <w:t xml:space="preserve">                           </w:t>
      </w:r>
      <w:r w:rsidR="000F5D9F" w:rsidRPr="004C2152">
        <w:rPr>
          <w:rFonts w:cstheme="minorHAnsi"/>
          <w:b/>
          <w:lang w:val="el-GR"/>
        </w:rPr>
        <w:t>Πληροφορίες</w:t>
      </w:r>
      <w:r w:rsidR="00C43F04" w:rsidRPr="004C2152">
        <w:rPr>
          <w:rFonts w:cstheme="minorHAnsi"/>
          <w:b/>
          <w:lang w:val="el-GR"/>
        </w:rPr>
        <w:t xml:space="preserve">: </w:t>
      </w:r>
      <w:proofErr w:type="spellStart"/>
      <w:r w:rsidR="00C43F04" w:rsidRPr="004C2152">
        <w:rPr>
          <w:rFonts w:cstheme="minorHAnsi"/>
          <w:lang w:val="el-GR"/>
        </w:rPr>
        <w:t>τηλ</w:t>
      </w:r>
      <w:proofErr w:type="spellEnd"/>
      <w:r w:rsidR="00C43F04" w:rsidRPr="004C2152">
        <w:rPr>
          <w:rFonts w:cstheme="minorHAnsi"/>
          <w:lang w:val="el-GR"/>
        </w:rPr>
        <w:t>. 2103249698,</w:t>
      </w:r>
      <w:r w:rsidR="00C43F04" w:rsidRPr="004C2152">
        <w:rPr>
          <w:rFonts w:cstheme="minorHAnsi"/>
          <w:b/>
          <w:lang w:val="el-GR"/>
        </w:rPr>
        <w:t xml:space="preserve"> </w:t>
      </w:r>
      <w:hyperlink r:id="rId13" w:history="1">
        <w:r w:rsidR="00C43F04" w:rsidRPr="004C2152">
          <w:rPr>
            <w:rStyle w:val="-"/>
            <w:rFonts w:ascii="Calibri" w:eastAsia="Calibri" w:hAnsi="Calibri" w:cs="Calibri"/>
            <w:lang w:eastAsia="zh-CN"/>
          </w:rPr>
          <w:t>www</w:t>
        </w:r>
        <w:r w:rsidR="00C43F04" w:rsidRPr="004C2152">
          <w:rPr>
            <w:rStyle w:val="-"/>
            <w:rFonts w:ascii="Calibri" w:eastAsia="Calibri" w:hAnsi="Calibri" w:cs="Calibri"/>
            <w:lang w:val="el-GR" w:eastAsia="zh-CN"/>
          </w:rPr>
          <w:t>.</w:t>
        </w:r>
        <w:proofErr w:type="spellStart"/>
        <w:r w:rsidR="00C43F04" w:rsidRPr="004C2152">
          <w:rPr>
            <w:rStyle w:val="-"/>
            <w:rFonts w:ascii="Calibri" w:eastAsia="Calibri" w:hAnsi="Calibri" w:cs="Calibri"/>
            <w:lang w:eastAsia="zh-CN"/>
          </w:rPr>
          <w:t>mnep</w:t>
        </w:r>
        <w:proofErr w:type="spellEnd"/>
        <w:r w:rsidR="00C43F04" w:rsidRPr="004C2152">
          <w:rPr>
            <w:rStyle w:val="-"/>
            <w:rFonts w:ascii="Calibri" w:eastAsia="Calibri" w:hAnsi="Calibri" w:cs="Calibri"/>
            <w:lang w:val="el-GR" w:eastAsia="zh-CN"/>
          </w:rPr>
          <w:t>.</w:t>
        </w:r>
        <w:r w:rsidR="00C43F04" w:rsidRPr="004C2152">
          <w:rPr>
            <w:rStyle w:val="-"/>
            <w:rFonts w:ascii="Calibri" w:eastAsia="Calibri" w:hAnsi="Calibri" w:cs="Calibri"/>
            <w:lang w:eastAsia="zh-CN"/>
          </w:rPr>
          <w:t>gr</w:t>
        </w:r>
      </w:hyperlink>
      <w:r w:rsidR="00C43F04" w:rsidRPr="004C2152">
        <w:rPr>
          <w:rFonts w:cstheme="minorHAnsi"/>
          <w:lang w:val="el-GR"/>
        </w:rPr>
        <w:t xml:space="preserve">                                                                                                                                                                                     </w:t>
      </w:r>
      <w:r w:rsidR="00A5268C" w:rsidRPr="004C2152">
        <w:rPr>
          <w:rFonts w:cstheme="minorHAnsi"/>
          <w:b/>
          <w:lang w:val="el-GR"/>
        </w:rPr>
        <w:t>Είσοδος ελεύθερη</w:t>
      </w:r>
      <w:r w:rsidR="00916E17" w:rsidRPr="004C2152">
        <w:rPr>
          <w:rFonts w:cstheme="minorHAnsi"/>
          <w:color w:val="000000"/>
          <w:lang w:val="el-GR"/>
        </w:rPr>
        <w:t xml:space="preserve">  </w:t>
      </w:r>
    </w:p>
    <w:p w14:paraId="39B86E52" w14:textId="0991F893" w:rsidR="008B71A5" w:rsidRPr="00E0554C" w:rsidRDefault="008B71A5" w:rsidP="002274DB">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eastAsia="Arial Unicode MS" w:cstheme="minorHAnsi"/>
          <w:color w:val="000000"/>
          <w:lang w:eastAsia="zh-CN"/>
        </w:rPr>
      </w:pPr>
      <w:r w:rsidRPr="004C2152">
        <w:rPr>
          <w:rFonts w:eastAsia="Arial Unicode MS" w:cstheme="minorHAnsi"/>
          <w:color w:val="000000"/>
          <w:lang w:val="el-GR" w:eastAsia="zh-CN"/>
        </w:rPr>
        <w:t>Ακολουθήστε</w:t>
      </w:r>
      <w:r w:rsidRPr="00E0554C">
        <w:rPr>
          <w:rFonts w:eastAsia="Arial Unicode MS" w:cstheme="minorHAnsi"/>
          <w:color w:val="000000"/>
          <w:lang w:eastAsia="zh-CN"/>
        </w:rPr>
        <w:t xml:space="preserve"> </w:t>
      </w:r>
      <w:r w:rsidRPr="004C2152">
        <w:rPr>
          <w:rFonts w:eastAsia="Arial Unicode MS" w:cstheme="minorHAnsi"/>
          <w:color w:val="000000"/>
          <w:lang w:val="el-GR" w:eastAsia="zh-CN"/>
        </w:rPr>
        <w:t>μας</w:t>
      </w:r>
      <w:r w:rsidRPr="00E0554C">
        <w:rPr>
          <w:rFonts w:eastAsia="Arial Unicode MS" w:cstheme="minorHAnsi"/>
          <w:color w:val="000000"/>
          <w:lang w:eastAsia="zh-CN"/>
        </w:rPr>
        <w:t>:</w:t>
      </w:r>
    </w:p>
    <w:p w14:paraId="0F5661C9" w14:textId="77777777" w:rsidR="00333546" w:rsidRPr="00E0554C" w:rsidRDefault="00333546" w:rsidP="0012758F">
      <w:pPr>
        <w:pBdr>
          <w:top w:val="none" w:sz="0" w:space="0" w:color="000000"/>
          <w:left w:val="none" w:sz="0" w:space="0" w:color="000000"/>
          <w:bottom w:val="none" w:sz="0" w:space="0" w:color="000000"/>
          <w:right w:val="none" w:sz="0" w:space="0" w:color="000000"/>
        </w:pBdr>
        <w:suppressAutoHyphens/>
        <w:spacing w:after="0" w:line="240" w:lineRule="auto"/>
        <w:rPr>
          <w:rFonts w:eastAsia="Arial Unicode MS" w:cstheme="minorHAnsi"/>
          <w:color w:val="000000"/>
          <w:lang w:eastAsia="zh-CN"/>
        </w:rPr>
      </w:pPr>
    </w:p>
    <w:p w14:paraId="17866BA4" w14:textId="4FC5CE83" w:rsidR="00CB5126" w:rsidRPr="0012758F" w:rsidRDefault="008B71A5" w:rsidP="00E0554C">
      <w:pPr>
        <w:pBdr>
          <w:top w:val="none" w:sz="0" w:space="0" w:color="000000"/>
          <w:left w:val="none" w:sz="0" w:space="0" w:color="000000"/>
          <w:bottom w:val="none" w:sz="0" w:space="0" w:color="000000"/>
          <w:right w:val="none" w:sz="0" w:space="0" w:color="000000"/>
        </w:pBdr>
        <w:suppressAutoHyphens/>
        <w:spacing w:after="0" w:line="240" w:lineRule="auto"/>
        <w:ind w:left="-567"/>
        <w:jc w:val="center"/>
      </w:pPr>
      <w:r w:rsidRPr="004C2152">
        <w:rPr>
          <w:rFonts w:eastAsia="Arial Unicode MS" w:cstheme="minorHAnsi"/>
          <w:noProof/>
          <w:color w:val="000000"/>
          <w:lang w:eastAsia="zh-CN"/>
        </w:rPr>
        <w:drawing>
          <wp:inline distT="0" distB="0" distL="0" distR="0" wp14:anchorId="7BF385E6" wp14:editId="4864B8A6">
            <wp:extent cx="238125" cy="2476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4" t="-34" r="-34" b="-34"/>
                    <a:stretch>
                      <a:fillRect/>
                    </a:stretch>
                  </pic:blipFill>
                  <pic:spPr bwMode="auto">
                    <a:xfrm>
                      <a:off x="0" y="0"/>
                      <a:ext cx="238125" cy="247650"/>
                    </a:xfrm>
                    <a:prstGeom prst="rect">
                      <a:avLst/>
                    </a:prstGeom>
                    <a:solidFill>
                      <a:srgbClr val="FFFFFF"/>
                    </a:solidFill>
                    <a:ln>
                      <a:noFill/>
                    </a:ln>
                  </pic:spPr>
                </pic:pic>
              </a:graphicData>
            </a:graphic>
          </wp:inline>
        </w:drawing>
      </w:r>
      <w:r w:rsidRPr="0012758F">
        <w:rPr>
          <w:rFonts w:eastAsia="Calibri" w:cstheme="minorHAnsi"/>
          <w:color w:val="000000"/>
          <w:lang w:eastAsia="zh-CN"/>
        </w:rPr>
        <w:t xml:space="preserve"> </w:t>
      </w:r>
      <w:r w:rsidRPr="004C2152">
        <w:rPr>
          <w:rFonts w:eastAsia="Arial Unicode MS" w:cstheme="minorHAnsi"/>
          <w:color w:val="000000"/>
          <w:lang w:eastAsia="zh-CN"/>
        </w:rPr>
        <w:t>Museum</w:t>
      </w:r>
      <w:r w:rsidRPr="0012758F">
        <w:rPr>
          <w:rFonts w:eastAsia="Arial Unicode MS" w:cstheme="minorHAnsi"/>
          <w:color w:val="000000"/>
          <w:lang w:eastAsia="zh-CN"/>
        </w:rPr>
        <w:t xml:space="preserve"> </w:t>
      </w:r>
      <w:r w:rsidRPr="004C2152">
        <w:rPr>
          <w:rFonts w:eastAsia="Arial Unicode MS" w:cstheme="minorHAnsi"/>
          <w:color w:val="000000"/>
          <w:lang w:eastAsia="zh-CN"/>
        </w:rPr>
        <w:t>of</w:t>
      </w:r>
      <w:r w:rsidRPr="0012758F">
        <w:rPr>
          <w:rFonts w:eastAsia="Arial Unicode MS" w:cstheme="minorHAnsi"/>
          <w:color w:val="000000"/>
          <w:lang w:eastAsia="zh-CN"/>
        </w:rPr>
        <w:t xml:space="preserve"> </w:t>
      </w:r>
      <w:r w:rsidRPr="004C2152">
        <w:rPr>
          <w:rFonts w:eastAsia="Arial Unicode MS" w:cstheme="minorHAnsi"/>
          <w:color w:val="000000"/>
          <w:lang w:eastAsia="zh-CN"/>
        </w:rPr>
        <w:t>Modern</w:t>
      </w:r>
      <w:r w:rsidRPr="0012758F">
        <w:rPr>
          <w:rFonts w:eastAsia="Arial Unicode MS" w:cstheme="minorHAnsi"/>
          <w:color w:val="000000"/>
          <w:lang w:eastAsia="zh-CN"/>
        </w:rPr>
        <w:t xml:space="preserve"> </w:t>
      </w:r>
      <w:r w:rsidRPr="004C2152">
        <w:rPr>
          <w:rFonts w:eastAsia="Arial Unicode MS" w:cstheme="minorHAnsi"/>
          <w:color w:val="000000"/>
          <w:lang w:eastAsia="zh-CN"/>
        </w:rPr>
        <w:t>Greek</w:t>
      </w:r>
      <w:r w:rsidRPr="0012758F">
        <w:rPr>
          <w:rFonts w:eastAsia="Arial Unicode MS" w:cstheme="minorHAnsi"/>
          <w:color w:val="000000"/>
          <w:lang w:eastAsia="zh-CN"/>
        </w:rPr>
        <w:t xml:space="preserve"> </w:t>
      </w:r>
      <w:r w:rsidRPr="004C2152">
        <w:rPr>
          <w:rFonts w:eastAsia="Arial Unicode MS" w:cstheme="minorHAnsi"/>
          <w:color w:val="000000"/>
          <w:lang w:eastAsia="zh-CN"/>
        </w:rPr>
        <w:t>Culture</w:t>
      </w:r>
      <w:r w:rsidRPr="0012758F">
        <w:rPr>
          <w:rFonts w:eastAsia="Arial Unicode MS" w:cstheme="minorHAnsi"/>
          <w:color w:val="000000"/>
          <w:lang w:eastAsia="zh-CN"/>
        </w:rPr>
        <w:t xml:space="preserve">    </w:t>
      </w:r>
      <w:r w:rsidRPr="004C2152">
        <w:rPr>
          <w:rFonts w:eastAsia="Arial Unicode MS" w:cstheme="minorHAnsi"/>
          <w:noProof/>
          <w:color w:val="000000"/>
          <w:lang w:eastAsia="zh-CN"/>
        </w:rPr>
        <w:drawing>
          <wp:inline distT="0" distB="0" distL="0" distR="0" wp14:anchorId="5B0C87F4" wp14:editId="0AC878B5">
            <wp:extent cx="219075" cy="2286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34" t="-32" r="-34" b="-32"/>
                    <a:stretch>
                      <a:fillRect/>
                    </a:stretch>
                  </pic:blipFill>
                  <pic:spPr bwMode="auto">
                    <a:xfrm>
                      <a:off x="0" y="0"/>
                      <a:ext cx="219075" cy="228600"/>
                    </a:xfrm>
                    <a:prstGeom prst="rect">
                      <a:avLst/>
                    </a:prstGeom>
                    <a:solidFill>
                      <a:srgbClr val="FFFFFF"/>
                    </a:solidFill>
                    <a:ln>
                      <a:noFill/>
                    </a:ln>
                  </pic:spPr>
                </pic:pic>
              </a:graphicData>
            </a:graphic>
          </wp:inline>
        </w:drawing>
      </w:r>
      <w:r w:rsidRPr="0012758F">
        <w:rPr>
          <w:rFonts w:eastAsia="Arial Unicode MS" w:cstheme="minorHAnsi"/>
          <w:color w:val="000000"/>
          <w:lang w:eastAsia="zh-CN"/>
        </w:rPr>
        <w:t xml:space="preserve"> </w:t>
      </w:r>
      <w:proofErr w:type="spellStart"/>
      <w:r w:rsidRPr="004C2152">
        <w:rPr>
          <w:rFonts w:eastAsia="Arial Unicode MS" w:cstheme="minorHAnsi"/>
          <w:color w:val="000000"/>
          <w:lang w:eastAsia="zh-CN"/>
        </w:rPr>
        <w:t>museumofmoderngreekculture</w:t>
      </w:r>
      <w:proofErr w:type="spellEnd"/>
    </w:p>
    <w:sectPr w:rsidR="00CB5126" w:rsidRPr="001275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57C04"/>
    <w:multiLevelType w:val="hybridMultilevel"/>
    <w:tmpl w:val="DB3076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8F12EC9"/>
    <w:multiLevelType w:val="hybridMultilevel"/>
    <w:tmpl w:val="2F08D2E0"/>
    <w:lvl w:ilvl="0" w:tplc="4F1EC91E">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DA626B8"/>
    <w:multiLevelType w:val="hybridMultilevel"/>
    <w:tmpl w:val="035C3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67C7424"/>
    <w:multiLevelType w:val="hybridMultilevel"/>
    <w:tmpl w:val="7B68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57"/>
    <w:rsid w:val="00003D0D"/>
    <w:rsid w:val="00056D61"/>
    <w:rsid w:val="000E2B33"/>
    <w:rsid w:val="000E5371"/>
    <w:rsid w:val="000E61E4"/>
    <w:rsid w:val="000F5D9F"/>
    <w:rsid w:val="00112724"/>
    <w:rsid w:val="00127483"/>
    <w:rsid w:val="0012758F"/>
    <w:rsid w:val="00170C26"/>
    <w:rsid w:val="00170D29"/>
    <w:rsid w:val="001C7D4C"/>
    <w:rsid w:val="001E204F"/>
    <w:rsid w:val="00204DC6"/>
    <w:rsid w:val="00204E6C"/>
    <w:rsid w:val="00217F35"/>
    <w:rsid w:val="002274DB"/>
    <w:rsid w:val="002361F7"/>
    <w:rsid w:val="00251024"/>
    <w:rsid w:val="00267C63"/>
    <w:rsid w:val="002E6F11"/>
    <w:rsid w:val="00333546"/>
    <w:rsid w:val="003850DD"/>
    <w:rsid w:val="00394BCC"/>
    <w:rsid w:val="003B73E6"/>
    <w:rsid w:val="003F2179"/>
    <w:rsid w:val="0040137B"/>
    <w:rsid w:val="00422040"/>
    <w:rsid w:val="004361E2"/>
    <w:rsid w:val="00445B76"/>
    <w:rsid w:val="004564B5"/>
    <w:rsid w:val="00482FA9"/>
    <w:rsid w:val="004C2152"/>
    <w:rsid w:val="004D16FC"/>
    <w:rsid w:val="004D5058"/>
    <w:rsid w:val="004D7319"/>
    <w:rsid w:val="0052286D"/>
    <w:rsid w:val="00581152"/>
    <w:rsid w:val="005A0327"/>
    <w:rsid w:val="005A213B"/>
    <w:rsid w:val="005A2660"/>
    <w:rsid w:val="005C098C"/>
    <w:rsid w:val="005F7588"/>
    <w:rsid w:val="00626628"/>
    <w:rsid w:val="00671C0F"/>
    <w:rsid w:val="006771C4"/>
    <w:rsid w:val="006C0547"/>
    <w:rsid w:val="006F3A9E"/>
    <w:rsid w:val="00717970"/>
    <w:rsid w:val="007221EA"/>
    <w:rsid w:val="00742AD4"/>
    <w:rsid w:val="007E324E"/>
    <w:rsid w:val="007F4833"/>
    <w:rsid w:val="00824D17"/>
    <w:rsid w:val="0085105F"/>
    <w:rsid w:val="00866C57"/>
    <w:rsid w:val="008762B8"/>
    <w:rsid w:val="008830DC"/>
    <w:rsid w:val="008878C5"/>
    <w:rsid w:val="008B71A5"/>
    <w:rsid w:val="008C50C6"/>
    <w:rsid w:val="008E4F37"/>
    <w:rsid w:val="008E63ED"/>
    <w:rsid w:val="008F0041"/>
    <w:rsid w:val="009030A7"/>
    <w:rsid w:val="0090672C"/>
    <w:rsid w:val="009118DD"/>
    <w:rsid w:val="00916E17"/>
    <w:rsid w:val="009573F1"/>
    <w:rsid w:val="00970F79"/>
    <w:rsid w:val="00990057"/>
    <w:rsid w:val="009E5DEC"/>
    <w:rsid w:val="00A5268C"/>
    <w:rsid w:val="00A62B26"/>
    <w:rsid w:val="00A72CF2"/>
    <w:rsid w:val="00A9517F"/>
    <w:rsid w:val="00AB461D"/>
    <w:rsid w:val="00B021A9"/>
    <w:rsid w:val="00B24B1F"/>
    <w:rsid w:val="00BB1771"/>
    <w:rsid w:val="00C01CE0"/>
    <w:rsid w:val="00C059E5"/>
    <w:rsid w:val="00C3598E"/>
    <w:rsid w:val="00C43F04"/>
    <w:rsid w:val="00C46571"/>
    <w:rsid w:val="00C674E2"/>
    <w:rsid w:val="00C82AEF"/>
    <w:rsid w:val="00CB00F7"/>
    <w:rsid w:val="00CB5126"/>
    <w:rsid w:val="00CD5288"/>
    <w:rsid w:val="00CE5965"/>
    <w:rsid w:val="00CF0234"/>
    <w:rsid w:val="00CF775B"/>
    <w:rsid w:val="00D5740B"/>
    <w:rsid w:val="00D83D4F"/>
    <w:rsid w:val="00D90531"/>
    <w:rsid w:val="00DD2A97"/>
    <w:rsid w:val="00E05294"/>
    <w:rsid w:val="00E0554C"/>
    <w:rsid w:val="00E15C5A"/>
    <w:rsid w:val="00E16D8F"/>
    <w:rsid w:val="00E358D7"/>
    <w:rsid w:val="00E40E71"/>
    <w:rsid w:val="00E556CE"/>
    <w:rsid w:val="00E60130"/>
    <w:rsid w:val="00E63DF1"/>
    <w:rsid w:val="00E85105"/>
    <w:rsid w:val="00EB38BC"/>
    <w:rsid w:val="00ED44D2"/>
    <w:rsid w:val="00EE70C2"/>
    <w:rsid w:val="00F30048"/>
    <w:rsid w:val="00F5464F"/>
    <w:rsid w:val="00FB2466"/>
    <w:rsid w:val="00FC13F8"/>
    <w:rsid w:val="00FD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1207"/>
  <w15:chartTrackingRefBased/>
  <w15:docId w15:val="{0B0E7E05-FF61-4A93-8CAE-97641DA8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C50C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A5268C"/>
    <w:pPr>
      <w:spacing w:after="200" w:line="276" w:lineRule="auto"/>
      <w:ind w:left="720"/>
      <w:contextualSpacing/>
    </w:pPr>
    <w:rPr>
      <w:lang w:val="el-GR"/>
    </w:rPr>
  </w:style>
  <w:style w:type="character" w:customStyle="1" w:styleId="None">
    <w:name w:val="None"/>
    <w:rsid w:val="007F4833"/>
  </w:style>
  <w:style w:type="character" w:styleId="-">
    <w:name w:val="Hyperlink"/>
    <w:basedOn w:val="a0"/>
    <w:uiPriority w:val="99"/>
    <w:unhideWhenUsed/>
    <w:rsid w:val="00C43F04"/>
    <w:rPr>
      <w:color w:val="0563C1" w:themeColor="hyperlink"/>
      <w:u w:val="single"/>
    </w:rPr>
  </w:style>
  <w:style w:type="character" w:styleId="a4">
    <w:name w:val="Unresolved Mention"/>
    <w:basedOn w:val="a0"/>
    <w:uiPriority w:val="99"/>
    <w:semiHidden/>
    <w:unhideWhenUsed/>
    <w:rsid w:val="00C43F04"/>
    <w:rPr>
      <w:color w:val="605E5C"/>
      <w:shd w:val="clear" w:color="auto" w:fill="E1DFDD"/>
    </w:rPr>
  </w:style>
  <w:style w:type="character" w:styleId="a5">
    <w:name w:val="Strong"/>
    <w:basedOn w:val="a0"/>
    <w:uiPriority w:val="22"/>
    <w:qFormat/>
    <w:rsid w:val="00CB0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08516">
      <w:bodyDiv w:val="1"/>
      <w:marLeft w:val="0"/>
      <w:marRight w:val="0"/>
      <w:marTop w:val="0"/>
      <w:marBottom w:val="0"/>
      <w:divBdr>
        <w:top w:val="none" w:sz="0" w:space="0" w:color="auto"/>
        <w:left w:val="none" w:sz="0" w:space="0" w:color="auto"/>
        <w:bottom w:val="none" w:sz="0" w:space="0" w:color="auto"/>
        <w:right w:val="none" w:sz="0" w:space="0" w:color="auto"/>
      </w:divBdr>
    </w:div>
    <w:div w:id="8749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nep.g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yppo.gr"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FB3D-37BD-4427-8934-CC2BD47F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2</Pages>
  <Words>787</Words>
  <Characters>4253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sdn1800141@o365.uoa.gr</dc:creator>
  <cp:keywords/>
  <dc:description/>
  <cp:lastModifiedBy>MELT MNEP</cp:lastModifiedBy>
  <cp:revision>26</cp:revision>
  <cp:lastPrinted>2024-06-28T06:05:00Z</cp:lastPrinted>
  <dcterms:created xsi:type="dcterms:W3CDTF">2025-06-04T07:25:00Z</dcterms:created>
  <dcterms:modified xsi:type="dcterms:W3CDTF">2025-06-16T11:19:00Z</dcterms:modified>
</cp:coreProperties>
</file>